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A83" w:rsidRPr="00405551" w:rsidRDefault="00B43558">
      <w:pPr>
        <w:spacing w:after="0" w:line="408" w:lineRule="auto"/>
        <w:ind w:left="120"/>
        <w:jc w:val="center"/>
        <w:rPr>
          <w:lang w:val="ru-RU"/>
        </w:rPr>
      </w:pPr>
      <w:bookmarkStart w:id="0" w:name="block-19368572"/>
      <w:r w:rsidRPr="00405551">
        <w:rPr>
          <w:rFonts w:ascii="Times New Roman" w:hAnsi="Times New Roman"/>
          <w:b/>
          <w:color w:val="000000"/>
          <w:sz w:val="28"/>
          <w:lang w:val="ru-RU"/>
        </w:rPr>
        <w:t>МИНИСТЕРСТВО ПРОСВЕЩЕНИЯ РОССИЙСКОЙ ФЕДЕРАЦИИ</w:t>
      </w:r>
    </w:p>
    <w:p w:rsidR="002A2A83" w:rsidRPr="00405551" w:rsidRDefault="00B43558">
      <w:pPr>
        <w:spacing w:after="0" w:line="408" w:lineRule="auto"/>
        <w:ind w:left="120"/>
        <w:jc w:val="center"/>
        <w:rPr>
          <w:lang w:val="ru-RU"/>
        </w:rPr>
      </w:pPr>
      <w:r w:rsidRPr="00405551">
        <w:rPr>
          <w:rFonts w:ascii="Times New Roman" w:hAnsi="Times New Roman"/>
          <w:b/>
          <w:color w:val="000000"/>
          <w:sz w:val="28"/>
          <w:lang w:val="ru-RU"/>
        </w:rPr>
        <w:t>‌</w:t>
      </w:r>
      <w:bookmarkStart w:id="1" w:name="b5c076f7-bc91-4651-bc34-6d85e4abbbce"/>
      <w:r w:rsidRPr="00405551">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r w:rsidRPr="00405551">
        <w:rPr>
          <w:rFonts w:ascii="Times New Roman" w:hAnsi="Times New Roman"/>
          <w:b/>
          <w:color w:val="000000"/>
          <w:sz w:val="28"/>
          <w:lang w:val="ru-RU"/>
        </w:rPr>
        <w:t xml:space="preserve">‌‌ </w:t>
      </w:r>
    </w:p>
    <w:p w:rsidR="002A2A83" w:rsidRPr="00405551" w:rsidRDefault="00B43558">
      <w:pPr>
        <w:spacing w:after="0" w:line="408" w:lineRule="auto"/>
        <w:ind w:left="120"/>
        <w:jc w:val="center"/>
        <w:rPr>
          <w:lang w:val="ru-RU"/>
        </w:rPr>
      </w:pPr>
      <w:r w:rsidRPr="00405551">
        <w:rPr>
          <w:rFonts w:ascii="Times New Roman" w:hAnsi="Times New Roman"/>
          <w:b/>
          <w:color w:val="000000"/>
          <w:sz w:val="28"/>
          <w:lang w:val="ru-RU"/>
        </w:rPr>
        <w:t>‌Отдел образования Администрации Милютинского района</w:t>
      </w:r>
      <w:r w:rsidRPr="00405551">
        <w:rPr>
          <w:sz w:val="28"/>
          <w:lang w:val="ru-RU"/>
        </w:rPr>
        <w:br/>
      </w:r>
      <w:r w:rsidRPr="00405551">
        <w:rPr>
          <w:rFonts w:ascii="Times New Roman" w:hAnsi="Times New Roman"/>
          <w:b/>
          <w:color w:val="000000"/>
          <w:sz w:val="28"/>
          <w:lang w:val="ru-RU"/>
        </w:rPr>
        <w:t xml:space="preserve"> МБОУ Россошанская ООШ</w:t>
      </w:r>
      <w:r w:rsidRPr="00405551">
        <w:rPr>
          <w:sz w:val="28"/>
          <w:lang w:val="ru-RU"/>
        </w:rPr>
        <w:br/>
      </w:r>
      <w:bookmarkStart w:id="2" w:name="cd0455fc-5d22-4e31-aea0-49981f8c0f7b"/>
      <w:bookmarkEnd w:id="2"/>
      <w:r w:rsidRPr="00405551">
        <w:rPr>
          <w:rFonts w:ascii="Times New Roman" w:hAnsi="Times New Roman"/>
          <w:b/>
          <w:color w:val="000000"/>
          <w:sz w:val="28"/>
          <w:lang w:val="ru-RU"/>
        </w:rPr>
        <w:t>‌</w:t>
      </w:r>
      <w:r w:rsidRPr="00405551">
        <w:rPr>
          <w:rFonts w:ascii="Times New Roman" w:hAnsi="Times New Roman"/>
          <w:color w:val="000000"/>
          <w:sz w:val="28"/>
          <w:lang w:val="ru-RU"/>
        </w:rPr>
        <w:t>​</w:t>
      </w:r>
    </w:p>
    <w:p w:rsidR="002A2A83" w:rsidRPr="00405551" w:rsidRDefault="002A2A83">
      <w:pPr>
        <w:spacing w:after="0"/>
        <w:ind w:left="120"/>
        <w:rPr>
          <w:lang w:val="ru-RU"/>
        </w:rPr>
      </w:pPr>
    </w:p>
    <w:tbl>
      <w:tblPr>
        <w:tblW w:w="0" w:type="auto"/>
        <w:tblLook w:val="04A0"/>
      </w:tblPr>
      <w:tblGrid>
        <w:gridCol w:w="3114"/>
        <w:gridCol w:w="3115"/>
        <w:gridCol w:w="3306"/>
      </w:tblGrid>
      <w:tr w:rsidR="00C53FFE" w:rsidRPr="00E2220E" w:rsidTr="000D4161">
        <w:tc>
          <w:tcPr>
            <w:tcW w:w="3114" w:type="dxa"/>
          </w:tcPr>
          <w:p w:rsidR="00C53FFE" w:rsidRPr="0040209D" w:rsidRDefault="00B4355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4355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МО</w:t>
            </w:r>
          </w:p>
          <w:p w:rsidR="004E6975" w:rsidRDefault="00B4355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4355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 П.</w:t>
            </w:r>
          </w:p>
          <w:p w:rsidR="004E6975" w:rsidRDefault="00B4355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22B8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4355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4355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B4355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4355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 П.</w:t>
            </w:r>
          </w:p>
          <w:p w:rsidR="004E6975" w:rsidRDefault="00B4355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22B8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22B80" w:rsidP="000D4161">
            <w:pPr>
              <w:autoSpaceDE w:val="0"/>
              <w:autoSpaceDN w:val="0"/>
              <w:spacing w:after="120" w:line="240" w:lineRule="auto"/>
              <w:jc w:val="both"/>
              <w:rPr>
                <w:rFonts w:ascii="Times New Roman" w:eastAsia="Times New Roman" w:hAnsi="Times New Roman"/>
                <w:color w:val="000000"/>
                <w:sz w:val="24"/>
                <w:szCs w:val="24"/>
                <w:lang w:val="ru-RU"/>
              </w:rPr>
            </w:pPr>
            <w:r>
              <w:rPr>
                <w:rFonts w:eastAsia="Calibri"/>
                <w:i/>
                <w:noProof/>
                <w:sz w:val="28"/>
                <w:szCs w:val="28"/>
                <w:lang w:val="ru-RU" w:eastAsia="ru-RU"/>
              </w:rPr>
              <w:drawing>
                <wp:inline distT="0" distB="0" distL="0" distR="0">
                  <wp:extent cx="1938655" cy="1663700"/>
                  <wp:effectExtent l="19050" t="0" r="4445" b="0"/>
                  <wp:docPr id="1" name="Рисунок 1" descr="печать 001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ечать 001 - копия"/>
                          <pic:cNvPicPr>
                            <a:picLocks noChangeAspect="1" noChangeArrowheads="1"/>
                          </pic:cNvPicPr>
                        </pic:nvPicPr>
                        <pic:blipFill>
                          <a:blip r:embed="rId4"/>
                          <a:srcRect/>
                          <a:stretch>
                            <a:fillRect/>
                          </a:stretch>
                        </pic:blipFill>
                        <pic:spPr bwMode="auto">
                          <a:xfrm>
                            <a:off x="0" y="0"/>
                            <a:ext cx="1938655" cy="1663700"/>
                          </a:xfrm>
                          <a:prstGeom prst="rect">
                            <a:avLst/>
                          </a:prstGeom>
                          <a:noFill/>
                          <a:ln w="9525">
                            <a:noFill/>
                            <a:miter lim="800000"/>
                            <a:headEnd/>
                            <a:tailEnd/>
                          </a:ln>
                        </pic:spPr>
                      </pic:pic>
                    </a:graphicData>
                  </a:graphic>
                </wp:inline>
              </w:drawing>
            </w:r>
          </w:p>
        </w:tc>
      </w:tr>
    </w:tbl>
    <w:p w:rsidR="002A2A83" w:rsidRDefault="002A2A83">
      <w:pPr>
        <w:spacing w:after="0"/>
        <w:ind w:left="120"/>
      </w:pPr>
    </w:p>
    <w:p w:rsidR="002A2A83" w:rsidRPr="00405551" w:rsidRDefault="00B43558">
      <w:pPr>
        <w:spacing w:after="0"/>
        <w:ind w:left="120"/>
        <w:rPr>
          <w:lang w:val="ru-RU"/>
        </w:rPr>
      </w:pPr>
      <w:r w:rsidRPr="00405551">
        <w:rPr>
          <w:rFonts w:ascii="Times New Roman" w:hAnsi="Times New Roman"/>
          <w:color w:val="000000"/>
          <w:sz w:val="28"/>
          <w:lang w:val="ru-RU"/>
        </w:rPr>
        <w:t>‌</w:t>
      </w:r>
    </w:p>
    <w:p w:rsidR="002A2A83" w:rsidRPr="00405551" w:rsidRDefault="002A2A83">
      <w:pPr>
        <w:spacing w:after="0"/>
        <w:ind w:left="120"/>
        <w:rPr>
          <w:lang w:val="ru-RU"/>
        </w:rPr>
      </w:pPr>
    </w:p>
    <w:p w:rsidR="002A2A83" w:rsidRPr="00405551" w:rsidRDefault="002A2A83">
      <w:pPr>
        <w:spacing w:after="0"/>
        <w:ind w:left="120"/>
        <w:rPr>
          <w:lang w:val="ru-RU"/>
        </w:rPr>
      </w:pPr>
    </w:p>
    <w:p w:rsidR="002A2A83" w:rsidRPr="00405551" w:rsidRDefault="002A2A83">
      <w:pPr>
        <w:spacing w:after="0"/>
        <w:ind w:left="120"/>
        <w:rPr>
          <w:lang w:val="ru-RU"/>
        </w:rPr>
      </w:pPr>
    </w:p>
    <w:p w:rsidR="002A2A83" w:rsidRPr="00405551" w:rsidRDefault="00B43558">
      <w:pPr>
        <w:spacing w:after="0" w:line="408" w:lineRule="auto"/>
        <w:ind w:left="120"/>
        <w:jc w:val="center"/>
        <w:rPr>
          <w:lang w:val="ru-RU"/>
        </w:rPr>
      </w:pPr>
      <w:r w:rsidRPr="00405551">
        <w:rPr>
          <w:rFonts w:ascii="Times New Roman" w:hAnsi="Times New Roman"/>
          <w:b/>
          <w:color w:val="000000"/>
          <w:sz w:val="28"/>
          <w:lang w:val="ru-RU"/>
        </w:rPr>
        <w:t>РАБОЧАЯ ПРОГРАММА</w:t>
      </w:r>
    </w:p>
    <w:p w:rsidR="002A2A83" w:rsidRPr="00405551" w:rsidRDefault="00B43558">
      <w:pPr>
        <w:spacing w:after="0" w:line="408" w:lineRule="auto"/>
        <w:ind w:left="120"/>
        <w:jc w:val="center"/>
        <w:rPr>
          <w:lang w:val="ru-RU"/>
        </w:rPr>
      </w:pPr>
      <w:r w:rsidRPr="00405551">
        <w:rPr>
          <w:rFonts w:ascii="Times New Roman" w:hAnsi="Times New Roman"/>
          <w:color w:val="000000"/>
          <w:sz w:val="28"/>
          <w:lang w:val="ru-RU"/>
        </w:rPr>
        <w:t>(</w:t>
      </w:r>
      <w:r>
        <w:rPr>
          <w:rFonts w:ascii="Times New Roman" w:hAnsi="Times New Roman"/>
          <w:color w:val="000000"/>
          <w:sz w:val="28"/>
        </w:rPr>
        <w:t>ID</w:t>
      </w:r>
      <w:r w:rsidRPr="00405551">
        <w:rPr>
          <w:rFonts w:ascii="Times New Roman" w:hAnsi="Times New Roman"/>
          <w:color w:val="000000"/>
          <w:sz w:val="28"/>
          <w:lang w:val="ru-RU"/>
        </w:rPr>
        <w:t xml:space="preserve"> 2590622)</w:t>
      </w:r>
    </w:p>
    <w:p w:rsidR="002A2A83" w:rsidRPr="00405551" w:rsidRDefault="002A2A83">
      <w:pPr>
        <w:spacing w:after="0"/>
        <w:ind w:left="120"/>
        <w:jc w:val="center"/>
        <w:rPr>
          <w:lang w:val="ru-RU"/>
        </w:rPr>
      </w:pPr>
    </w:p>
    <w:p w:rsidR="002A2A83" w:rsidRPr="00405551" w:rsidRDefault="00B43558">
      <w:pPr>
        <w:spacing w:after="0" w:line="408" w:lineRule="auto"/>
        <w:ind w:left="120"/>
        <w:jc w:val="center"/>
        <w:rPr>
          <w:lang w:val="ru-RU"/>
        </w:rPr>
      </w:pPr>
      <w:r w:rsidRPr="00405551">
        <w:rPr>
          <w:rFonts w:ascii="Times New Roman" w:hAnsi="Times New Roman"/>
          <w:b/>
          <w:color w:val="000000"/>
          <w:sz w:val="28"/>
          <w:lang w:val="ru-RU"/>
        </w:rPr>
        <w:t>учебного предмета «Иностранный (немецкий) язык»</w:t>
      </w:r>
    </w:p>
    <w:p w:rsidR="002A2A83" w:rsidRPr="00405551" w:rsidRDefault="00B43558">
      <w:pPr>
        <w:spacing w:after="0" w:line="408" w:lineRule="auto"/>
        <w:ind w:left="120"/>
        <w:jc w:val="center"/>
        <w:rPr>
          <w:lang w:val="ru-RU"/>
        </w:rPr>
      </w:pPr>
      <w:r w:rsidRPr="00405551">
        <w:rPr>
          <w:rFonts w:ascii="Times New Roman" w:hAnsi="Times New Roman"/>
          <w:color w:val="000000"/>
          <w:sz w:val="28"/>
          <w:lang w:val="ru-RU"/>
        </w:rPr>
        <w:t xml:space="preserve">для обучающихся 5 – 9 классов </w:t>
      </w:r>
    </w:p>
    <w:p w:rsidR="002A2A83" w:rsidRPr="00405551" w:rsidRDefault="002A2A83">
      <w:pPr>
        <w:spacing w:after="0"/>
        <w:ind w:left="120"/>
        <w:jc w:val="center"/>
        <w:rPr>
          <w:lang w:val="ru-RU"/>
        </w:rPr>
      </w:pPr>
    </w:p>
    <w:p w:rsidR="002A2A83" w:rsidRPr="00405551" w:rsidRDefault="002A2A83">
      <w:pPr>
        <w:spacing w:after="0"/>
        <w:ind w:left="120"/>
        <w:jc w:val="center"/>
        <w:rPr>
          <w:lang w:val="ru-RU"/>
        </w:rPr>
      </w:pPr>
    </w:p>
    <w:p w:rsidR="002A2A83" w:rsidRPr="00405551" w:rsidRDefault="002A2A83">
      <w:pPr>
        <w:spacing w:after="0"/>
        <w:ind w:left="120"/>
        <w:jc w:val="center"/>
        <w:rPr>
          <w:lang w:val="ru-RU"/>
        </w:rPr>
      </w:pPr>
    </w:p>
    <w:p w:rsidR="002A2A83" w:rsidRPr="00405551" w:rsidRDefault="002A2A83">
      <w:pPr>
        <w:spacing w:after="0"/>
        <w:ind w:left="120"/>
        <w:jc w:val="center"/>
        <w:rPr>
          <w:lang w:val="ru-RU"/>
        </w:rPr>
      </w:pPr>
    </w:p>
    <w:p w:rsidR="002A2A83" w:rsidRPr="00405551" w:rsidRDefault="002A2A83">
      <w:pPr>
        <w:spacing w:after="0"/>
        <w:ind w:left="120"/>
        <w:jc w:val="center"/>
        <w:rPr>
          <w:lang w:val="ru-RU"/>
        </w:rPr>
      </w:pPr>
    </w:p>
    <w:p w:rsidR="002A2A83" w:rsidRPr="00405551" w:rsidRDefault="002A2A83">
      <w:pPr>
        <w:spacing w:after="0"/>
        <w:ind w:left="120"/>
        <w:jc w:val="center"/>
        <w:rPr>
          <w:lang w:val="ru-RU"/>
        </w:rPr>
      </w:pPr>
    </w:p>
    <w:p w:rsidR="002A2A83" w:rsidRPr="00405551" w:rsidRDefault="002A2A83">
      <w:pPr>
        <w:spacing w:after="0"/>
        <w:ind w:left="120"/>
        <w:jc w:val="center"/>
        <w:rPr>
          <w:lang w:val="ru-RU"/>
        </w:rPr>
      </w:pPr>
    </w:p>
    <w:p w:rsidR="002A2A83" w:rsidRPr="00405551" w:rsidRDefault="002A2A83">
      <w:pPr>
        <w:spacing w:after="0"/>
        <w:ind w:left="120"/>
        <w:jc w:val="center"/>
        <w:rPr>
          <w:lang w:val="ru-RU"/>
        </w:rPr>
      </w:pPr>
    </w:p>
    <w:p w:rsidR="002A2A83" w:rsidRPr="00405551" w:rsidRDefault="002A2A83">
      <w:pPr>
        <w:spacing w:after="0"/>
        <w:ind w:left="120"/>
        <w:jc w:val="center"/>
        <w:rPr>
          <w:lang w:val="ru-RU"/>
        </w:rPr>
      </w:pPr>
    </w:p>
    <w:p w:rsidR="002A2A83" w:rsidRPr="00405551" w:rsidRDefault="002A2A83">
      <w:pPr>
        <w:spacing w:after="0"/>
        <w:ind w:left="120"/>
        <w:jc w:val="center"/>
        <w:rPr>
          <w:lang w:val="ru-RU"/>
        </w:rPr>
      </w:pPr>
    </w:p>
    <w:p w:rsidR="002A2A83" w:rsidRPr="00405551" w:rsidRDefault="002A2A83" w:rsidP="00405551">
      <w:pPr>
        <w:spacing w:after="0"/>
        <w:rPr>
          <w:lang w:val="ru-RU"/>
        </w:rPr>
      </w:pPr>
    </w:p>
    <w:p w:rsidR="002A2A83" w:rsidRPr="00405551" w:rsidRDefault="00B43558" w:rsidP="00405551">
      <w:pPr>
        <w:spacing w:after="0"/>
        <w:ind w:left="120"/>
        <w:jc w:val="center"/>
        <w:rPr>
          <w:lang w:val="ru-RU"/>
        </w:rPr>
        <w:sectPr w:rsidR="002A2A83" w:rsidRPr="00405551">
          <w:pgSz w:w="11906" w:h="16383"/>
          <w:pgMar w:top="1134" w:right="850" w:bottom="1134" w:left="1701" w:header="720" w:footer="720" w:gutter="0"/>
          <w:cols w:space="720"/>
        </w:sectPr>
      </w:pPr>
      <w:r w:rsidRPr="00405551">
        <w:rPr>
          <w:rFonts w:ascii="Times New Roman" w:hAnsi="Times New Roman"/>
          <w:color w:val="000000"/>
          <w:sz w:val="28"/>
          <w:lang w:val="ru-RU"/>
        </w:rPr>
        <w:t>​</w:t>
      </w:r>
      <w:bookmarkStart w:id="3" w:name="dfff3397-45d9-4b90-887c-a087fbc7d883"/>
      <w:r w:rsidRPr="00405551">
        <w:rPr>
          <w:rFonts w:ascii="Times New Roman" w:hAnsi="Times New Roman"/>
          <w:b/>
          <w:color w:val="000000"/>
          <w:sz w:val="28"/>
          <w:lang w:val="ru-RU"/>
        </w:rPr>
        <w:t>х.Севостьянов</w:t>
      </w:r>
      <w:bookmarkEnd w:id="3"/>
      <w:r w:rsidRPr="00405551">
        <w:rPr>
          <w:rFonts w:ascii="Times New Roman" w:hAnsi="Times New Roman"/>
          <w:b/>
          <w:color w:val="000000"/>
          <w:sz w:val="28"/>
          <w:lang w:val="ru-RU"/>
        </w:rPr>
        <w:t xml:space="preserve">‌ </w:t>
      </w:r>
      <w:bookmarkStart w:id="4" w:name="f71e0f26-0d46-4158-9655-525f79b7a7ca"/>
      <w:r w:rsidRPr="00405551">
        <w:rPr>
          <w:rFonts w:ascii="Times New Roman" w:hAnsi="Times New Roman"/>
          <w:b/>
          <w:color w:val="000000"/>
          <w:sz w:val="28"/>
          <w:lang w:val="ru-RU"/>
        </w:rPr>
        <w:t>2023 г.</w:t>
      </w:r>
      <w:bookmarkEnd w:id="4"/>
      <w:r w:rsidRPr="00405551">
        <w:rPr>
          <w:rFonts w:ascii="Times New Roman" w:hAnsi="Times New Roman"/>
          <w:b/>
          <w:color w:val="000000"/>
          <w:sz w:val="28"/>
          <w:lang w:val="ru-RU"/>
        </w:rPr>
        <w:t>‌</w:t>
      </w:r>
    </w:p>
    <w:p w:rsidR="002A2A83" w:rsidRPr="00405551" w:rsidRDefault="00B43558" w:rsidP="00405551">
      <w:pPr>
        <w:spacing w:after="0" w:line="264" w:lineRule="auto"/>
        <w:jc w:val="center"/>
        <w:rPr>
          <w:lang w:val="ru-RU"/>
        </w:rPr>
      </w:pPr>
      <w:bookmarkStart w:id="5" w:name="block-19368573"/>
      <w:bookmarkEnd w:id="0"/>
      <w:r w:rsidRPr="00405551">
        <w:rPr>
          <w:rFonts w:ascii="Times New Roman" w:hAnsi="Times New Roman"/>
          <w:b/>
          <w:color w:val="000000"/>
          <w:sz w:val="28"/>
          <w:lang w:val="ru-RU"/>
        </w:rPr>
        <w:lastRenderedPageBreak/>
        <w:t>ПОЯСНИТЕЛЬНАЯ ЗАПИСКА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(немецкому) языку.</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405551">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405551">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w:t>
      </w:r>
      <w:bookmarkStart w:id="6" w:name="c745326a-084d-471e-846d-1c67446acf05"/>
      <w:r w:rsidRPr="00405551">
        <w:rPr>
          <w:rFonts w:ascii="Times New Roman" w:hAnsi="Times New Roman"/>
          <w:color w:val="000000"/>
          <w:sz w:val="28"/>
          <w:lang w:val="ru-RU"/>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6"/>
      <w:r w:rsidRPr="00405551">
        <w:rPr>
          <w:rFonts w:ascii="Times New Roman" w:hAnsi="Times New Roman"/>
          <w:color w:val="000000"/>
          <w:sz w:val="28"/>
          <w:lang w:val="ru-RU"/>
        </w:rPr>
        <w:t>‌</w:t>
      </w:r>
    </w:p>
    <w:p w:rsidR="002A2A83" w:rsidRPr="00405551" w:rsidRDefault="002A2A83">
      <w:pPr>
        <w:rPr>
          <w:lang w:val="ru-RU"/>
        </w:rPr>
        <w:sectPr w:rsidR="002A2A83" w:rsidRPr="00405551">
          <w:pgSz w:w="11906" w:h="16383"/>
          <w:pgMar w:top="1134" w:right="850" w:bottom="1134" w:left="1701" w:header="720" w:footer="720" w:gutter="0"/>
          <w:cols w:space="720"/>
        </w:sectPr>
      </w:pPr>
    </w:p>
    <w:p w:rsidR="002A2A83" w:rsidRPr="00405551" w:rsidRDefault="00B43558">
      <w:pPr>
        <w:spacing w:after="0" w:line="264" w:lineRule="auto"/>
        <w:ind w:firstLine="600"/>
        <w:jc w:val="both"/>
        <w:rPr>
          <w:lang w:val="ru-RU"/>
        </w:rPr>
      </w:pPr>
      <w:bookmarkStart w:id="7" w:name="block-19368574"/>
      <w:bookmarkEnd w:id="5"/>
      <w:r w:rsidRPr="00405551">
        <w:rPr>
          <w:rFonts w:ascii="Times New Roman" w:hAnsi="Times New Roman"/>
          <w:b/>
          <w:color w:val="000000"/>
          <w:sz w:val="28"/>
          <w:lang w:val="ru-RU"/>
        </w:rPr>
        <w:lastRenderedPageBreak/>
        <w:t>СОДЕРЖАНИЕ ОБУЧЕНИЯ</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5 КЛАСС</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Моя семья. Мои друзья. Семейные праздники: день рождения, Новый год.</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Внешность и характер человека (литературного персонажа). Досуг и увлечения (хобби) современного подростка (чтение, кино, спорт).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Здоровый образ жизни: режим труда и отдыха, здоровое питание.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Покупки: продукты 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Каникулы в различное время года. Виды отдыха.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Природа: дикие и домашние животные. Погода.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Родной город (село). Транспорт.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Выдающиеся люди родной страны и страны (стран) изучаемого языка: писатели, поэты.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диалогической речи</w:t>
      </w:r>
      <w:r w:rsidRPr="00405551">
        <w:rPr>
          <w:rFonts w:ascii="Times New Roman" w:hAnsi="Times New Roman"/>
          <w:color w:val="000000"/>
          <w:sz w:val="28"/>
          <w:lang w:val="ru-RU"/>
        </w:rPr>
        <w:t xml:space="preserve"> на базе умений, сформированных на уровне начального общего 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w:t>
      </w:r>
      <w:r w:rsidRPr="00405551">
        <w:rPr>
          <w:rFonts w:ascii="Times New Roman" w:hAnsi="Times New Roman"/>
          <w:color w:val="000000"/>
          <w:sz w:val="28"/>
          <w:lang w:val="ru-RU"/>
        </w:rPr>
        <w:lastRenderedPageBreak/>
        <w:t>(или) иллюстраций, фотографий с соблюдением норм речевого этикета, принятых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диалога – до 5 реплик со стороны каждого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монологической речи</w:t>
      </w:r>
      <w:r w:rsidRPr="00405551">
        <w:rPr>
          <w:rFonts w:ascii="Times New Roman" w:hAnsi="Times New Roman"/>
          <w:color w:val="000000"/>
          <w:sz w:val="28"/>
          <w:lang w:val="ru-RU"/>
        </w:rPr>
        <w:t>, на базе умений, сформированных на уровне начального общего 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повествование или сообщение;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изложение (пересказ) основного содержания прочитанного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краткое изложение результатов выполненной проектной работы.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монологического высказывания – 5–6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Время звучания текста (текстов) для аудирования – до 1 минуты.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Смысловое чтение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несплошных текстов (таблиц) и понимание представленной в них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текста (текстов) для чтения – 180–200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Различение на слух, без ошибок, ведущих к сбою в коммуникации, произнесение слов с соблюдением правильного ударения и фраз с </w:t>
      </w:r>
      <w:r w:rsidRPr="00405551">
        <w:rPr>
          <w:rFonts w:ascii="Times New Roman" w:hAnsi="Times New Roman"/>
          <w:color w:val="000000"/>
          <w:sz w:val="28"/>
          <w:lang w:val="ru-RU"/>
        </w:rPr>
        <w:lastRenderedPageBreak/>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текста для чтения вслух – до 90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написание изученных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Основные способы словообразования: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аффиксация: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405551">
        <w:rPr>
          <w:rFonts w:ascii="Times New Roman" w:hAnsi="Times New Roman"/>
          <w:color w:val="000000"/>
          <w:sz w:val="28"/>
          <w:lang w:val="ru-RU"/>
        </w:rPr>
        <w:t xml:space="preserve"> (</w:t>
      </w:r>
      <w:r>
        <w:rPr>
          <w:rFonts w:ascii="Times New Roman" w:hAnsi="Times New Roman"/>
          <w:color w:val="000000"/>
          <w:sz w:val="28"/>
        </w:rPr>
        <w:t>der</w:t>
      </w:r>
      <w:r w:rsidRPr="00405551">
        <w:rPr>
          <w:rFonts w:ascii="Times New Roman" w:hAnsi="Times New Roman"/>
          <w:color w:val="000000"/>
          <w:sz w:val="28"/>
          <w:lang w:val="ru-RU"/>
        </w:rPr>
        <w:t xml:space="preserve"> </w:t>
      </w:r>
      <w:r>
        <w:rPr>
          <w:rFonts w:ascii="Times New Roman" w:hAnsi="Times New Roman"/>
          <w:color w:val="000000"/>
          <w:sz w:val="28"/>
        </w:rPr>
        <w:t>Lehrer</w:t>
      </w:r>
      <w:r w:rsidRPr="00405551">
        <w:rPr>
          <w:rFonts w:ascii="Times New Roman" w:hAnsi="Times New Roman"/>
          <w:color w:val="000000"/>
          <w:sz w:val="28"/>
          <w:lang w:val="ru-RU"/>
        </w:rPr>
        <w:t>), -</w:t>
      </w:r>
      <w:r>
        <w:rPr>
          <w:rFonts w:ascii="Times New Roman" w:hAnsi="Times New Roman"/>
          <w:color w:val="000000"/>
          <w:sz w:val="28"/>
        </w:rPr>
        <w:t>ler</w:t>
      </w:r>
      <w:r w:rsidRPr="00405551">
        <w:rPr>
          <w:rFonts w:ascii="Times New Roman" w:hAnsi="Times New Roman"/>
          <w:color w:val="000000"/>
          <w:sz w:val="28"/>
          <w:lang w:val="ru-RU"/>
        </w:rPr>
        <w:t xml:space="preserve"> (</w:t>
      </w:r>
      <w:r>
        <w:rPr>
          <w:rFonts w:ascii="Times New Roman" w:hAnsi="Times New Roman"/>
          <w:color w:val="000000"/>
          <w:sz w:val="28"/>
        </w:rPr>
        <w:t>der</w:t>
      </w:r>
      <w:r w:rsidRPr="00405551">
        <w:rPr>
          <w:rFonts w:ascii="Times New Roman" w:hAnsi="Times New Roman"/>
          <w:color w:val="000000"/>
          <w:sz w:val="28"/>
          <w:lang w:val="ru-RU"/>
        </w:rPr>
        <w:t xml:space="preserve"> </w:t>
      </w:r>
      <w:r>
        <w:rPr>
          <w:rFonts w:ascii="Times New Roman" w:hAnsi="Times New Roman"/>
          <w:color w:val="000000"/>
          <w:sz w:val="28"/>
        </w:rPr>
        <w:t>Sportler</w:t>
      </w:r>
      <w:r w:rsidRPr="00405551">
        <w:rPr>
          <w:rFonts w:ascii="Times New Roman" w:hAnsi="Times New Roman"/>
          <w:color w:val="000000"/>
          <w:sz w:val="28"/>
          <w:lang w:val="ru-RU"/>
        </w:rPr>
        <w:t>), -</w:t>
      </w:r>
      <w:r>
        <w:rPr>
          <w:rFonts w:ascii="Times New Roman" w:hAnsi="Times New Roman"/>
          <w:color w:val="000000"/>
          <w:sz w:val="28"/>
        </w:rPr>
        <w:t>in</w:t>
      </w:r>
      <w:r w:rsidRPr="00405551">
        <w:rPr>
          <w:rFonts w:ascii="Times New Roman" w:hAnsi="Times New Roman"/>
          <w:color w:val="000000"/>
          <w:sz w:val="28"/>
          <w:lang w:val="ru-RU"/>
        </w:rPr>
        <w:t xml:space="preserve">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Lehrerin</w:t>
      </w:r>
      <w:r w:rsidRPr="00405551">
        <w:rPr>
          <w:rFonts w:ascii="Times New Roman" w:hAnsi="Times New Roman"/>
          <w:color w:val="000000"/>
          <w:sz w:val="28"/>
          <w:lang w:val="ru-RU"/>
        </w:rPr>
        <w:t>), -</w:t>
      </w:r>
      <w:r>
        <w:rPr>
          <w:rFonts w:ascii="Times New Roman" w:hAnsi="Times New Roman"/>
          <w:color w:val="000000"/>
          <w:sz w:val="28"/>
        </w:rPr>
        <w:t>chen</w:t>
      </w:r>
      <w:r w:rsidRPr="00405551">
        <w:rPr>
          <w:rFonts w:ascii="Times New Roman" w:hAnsi="Times New Roman"/>
          <w:color w:val="000000"/>
          <w:sz w:val="28"/>
          <w:lang w:val="ru-RU"/>
        </w:rPr>
        <w:t xml:space="preserve">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Tischchen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имен прилагательных при помощи суффиксов -</w:t>
      </w:r>
      <w:r>
        <w:rPr>
          <w:rFonts w:ascii="Times New Roman" w:hAnsi="Times New Roman"/>
          <w:color w:val="000000"/>
          <w:sz w:val="28"/>
        </w:rPr>
        <w:t>ig</w:t>
      </w:r>
      <w:r w:rsidRPr="00405551">
        <w:rPr>
          <w:rFonts w:ascii="Times New Roman" w:hAnsi="Times New Roman"/>
          <w:color w:val="000000"/>
          <w:sz w:val="28"/>
          <w:lang w:val="ru-RU"/>
        </w:rPr>
        <w:t xml:space="preserve"> (</w:t>
      </w:r>
      <w:r>
        <w:rPr>
          <w:rFonts w:ascii="Times New Roman" w:hAnsi="Times New Roman"/>
          <w:color w:val="000000"/>
          <w:sz w:val="28"/>
        </w:rPr>
        <w:t>sonnig</w:t>
      </w:r>
      <w:r w:rsidRPr="00405551">
        <w:rPr>
          <w:rFonts w:ascii="Times New Roman" w:hAnsi="Times New Roman"/>
          <w:color w:val="000000"/>
          <w:sz w:val="28"/>
          <w:lang w:val="ru-RU"/>
        </w:rPr>
        <w:t>), -</w:t>
      </w:r>
      <w:r>
        <w:rPr>
          <w:rFonts w:ascii="Times New Roman" w:hAnsi="Times New Roman"/>
          <w:color w:val="000000"/>
          <w:sz w:val="28"/>
        </w:rPr>
        <w:t>lich</w:t>
      </w:r>
      <w:r w:rsidRPr="00405551">
        <w:rPr>
          <w:rFonts w:ascii="Times New Roman" w:hAnsi="Times New Roman"/>
          <w:color w:val="000000"/>
          <w:sz w:val="28"/>
          <w:lang w:val="ru-RU"/>
        </w:rPr>
        <w:t xml:space="preserve"> (</w:t>
      </w:r>
      <w:r>
        <w:rPr>
          <w:rFonts w:ascii="Times New Roman" w:hAnsi="Times New Roman"/>
          <w:color w:val="000000"/>
          <w:sz w:val="28"/>
        </w:rPr>
        <w:t>freundlich</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zehn</w:t>
      </w:r>
      <w:r w:rsidRPr="00405551">
        <w:rPr>
          <w:rFonts w:ascii="Times New Roman" w:hAnsi="Times New Roman"/>
          <w:color w:val="000000"/>
          <w:sz w:val="28"/>
          <w:lang w:val="ru-RU"/>
        </w:rPr>
        <w:t>, -</w:t>
      </w:r>
      <w:r>
        <w:rPr>
          <w:rFonts w:ascii="Times New Roman" w:hAnsi="Times New Roman"/>
          <w:color w:val="000000"/>
          <w:sz w:val="28"/>
        </w:rPr>
        <w:t>zig</w:t>
      </w:r>
      <w:r w:rsidRPr="00405551">
        <w:rPr>
          <w:rFonts w:ascii="Times New Roman" w:hAnsi="Times New Roman"/>
          <w:color w:val="000000"/>
          <w:sz w:val="28"/>
          <w:lang w:val="ru-RU"/>
        </w:rPr>
        <w:t>, -</w:t>
      </w:r>
      <w:r>
        <w:rPr>
          <w:rFonts w:ascii="Times New Roman" w:hAnsi="Times New Roman"/>
          <w:color w:val="000000"/>
          <w:sz w:val="28"/>
        </w:rPr>
        <w:t>te</w:t>
      </w:r>
      <w:r w:rsidRPr="00405551">
        <w:rPr>
          <w:rFonts w:ascii="Times New Roman" w:hAnsi="Times New Roman"/>
          <w:color w:val="000000"/>
          <w:sz w:val="28"/>
          <w:lang w:val="ru-RU"/>
        </w:rPr>
        <w:t>, -</w:t>
      </w:r>
      <w:r>
        <w:rPr>
          <w:rFonts w:ascii="Times New Roman" w:hAnsi="Times New Roman"/>
          <w:color w:val="000000"/>
          <w:sz w:val="28"/>
        </w:rPr>
        <w:t>ste</w:t>
      </w:r>
      <w:r w:rsidRPr="00405551">
        <w:rPr>
          <w:rFonts w:ascii="Times New Roman" w:hAnsi="Times New Roman"/>
          <w:color w:val="000000"/>
          <w:sz w:val="28"/>
          <w:lang w:val="ru-RU"/>
        </w:rPr>
        <w:t xml:space="preserve"> (</w:t>
      </w:r>
      <w:r>
        <w:rPr>
          <w:rFonts w:ascii="Times New Roman" w:hAnsi="Times New Roman"/>
          <w:color w:val="000000"/>
          <w:sz w:val="28"/>
        </w:rPr>
        <w:t>f</w:t>
      </w:r>
      <w:r w:rsidRPr="00405551">
        <w:rPr>
          <w:rFonts w:ascii="Times New Roman" w:hAnsi="Times New Roman"/>
          <w:color w:val="000000"/>
          <w:sz w:val="28"/>
          <w:lang w:val="ru-RU"/>
        </w:rPr>
        <w:t>ü</w:t>
      </w:r>
      <w:r>
        <w:rPr>
          <w:rFonts w:ascii="Times New Roman" w:hAnsi="Times New Roman"/>
          <w:color w:val="000000"/>
          <w:sz w:val="28"/>
        </w:rPr>
        <w:t>nfzehn</w:t>
      </w:r>
      <w:r w:rsidRPr="00405551">
        <w:rPr>
          <w:rFonts w:ascii="Times New Roman" w:hAnsi="Times New Roman"/>
          <w:color w:val="000000"/>
          <w:sz w:val="28"/>
          <w:lang w:val="ru-RU"/>
        </w:rPr>
        <w:t xml:space="preserve">, </w:t>
      </w:r>
      <w:r>
        <w:rPr>
          <w:rFonts w:ascii="Times New Roman" w:hAnsi="Times New Roman"/>
          <w:color w:val="000000"/>
          <w:sz w:val="28"/>
        </w:rPr>
        <w:t>f</w:t>
      </w:r>
      <w:r w:rsidRPr="00405551">
        <w:rPr>
          <w:rFonts w:ascii="Times New Roman" w:hAnsi="Times New Roman"/>
          <w:color w:val="000000"/>
          <w:sz w:val="28"/>
          <w:lang w:val="ru-RU"/>
        </w:rPr>
        <w:t>ü</w:t>
      </w:r>
      <w:r>
        <w:rPr>
          <w:rFonts w:ascii="Times New Roman" w:hAnsi="Times New Roman"/>
          <w:color w:val="000000"/>
          <w:sz w:val="28"/>
        </w:rPr>
        <w:t>nfzig</w:t>
      </w:r>
      <w:r w:rsidRPr="00405551">
        <w:rPr>
          <w:rFonts w:ascii="Times New Roman" w:hAnsi="Times New Roman"/>
          <w:color w:val="000000"/>
          <w:sz w:val="28"/>
          <w:lang w:val="ru-RU"/>
        </w:rPr>
        <w:t xml:space="preserve">, </w:t>
      </w:r>
      <w:r>
        <w:rPr>
          <w:rFonts w:ascii="Times New Roman" w:hAnsi="Times New Roman"/>
          <w:color w:val="000000"/>
          <w:sz w:val="28"/>
        </w:rPr>
        <w:t>f</w:t>
      </w:r>
      <w:r w:rsidRPr="00405551">
        <w:rPr>
          <w:rFonts w:ascii="Times New Roman" w:hAnsi="Times New Roman"/>
          <w:color w:val="000000"/>
          <w:sz w:val="28"/>
          <w:lang w:val="ru-RU"/>
        </w:rPr>
        <w:t>ü</w:t>
      </w:r>
      <w:r>
        <w:rPr>
          <w:rFonts w:ascii="Times New Roman" w:hAnsi="Times New Roman"/>
          <w:color w:val="000000"/>
          <w:sz w:val="28"/>
        </w:rPr>
        <w:t>nfte</w:t>
      </w:r>
      <w:r w:rsidRPr="00405551">
        <w:rPr>
          <w:rFonts w:ascii="Times New Roman" w:hAnsi="Times New Roman"/>
          <w:color w:val="000000"/>
          <w:sz w:val="28"/>
          <w:lang w:val="ru-RU"/>
        </w:rPr>
        <w:t xml:space="preserve">, </w:t>
      </w:r>
      <w:r>
        <w:rPr>
          <w:rFonts w:ascii="Times New Roman" w:hAnsi="Times New Roman"/>
          <w:color w:val="000000"/>
          <w:sz w:val="28"/>
        </w:rPr>
        <w:t>f</w:t>
      </w:r>
      <w:r w:rsidRPr="00405551">
        <w:rPr>
          <w:rFonts w:ascii="Times New Roman" w:hAnsi="Times New Roman"/>
          <w:color w:val="000000"/>
          <w:sz w:val="28"/>
          <w:lang w:val="ru-RU"/>
        </w:rPr>
        <w:t>ü</w:t>
      </w:r>
      <w:r>
        <w:rPr>
          <w:rFonts w:ascii="Times New Roman" w:hAnsi="Times New Roman"/>
          <w:color w:val="000000"/>
          <w:sz w:val="28"/>
        </w:rPr>
        <w:t>nfzigste</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словосложение: образование сложных существительных путём соединения основ существительных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Klassenzimmer</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Синонимы. Интернациональные слова.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Нераспространённые и распространённые простые предложения: с простым (</w:t>
      </w:r>
      <w:r>
        <w:rPr>
          <w:rFonts w:ascii="Times New Roman" w:hAnsi="Times New Roman"/>
          <w:color w:val="000000"/>
          <w:sz w:val="28"/>
        </w:rPr>
        <w:t>Er</w:t>
      </w:r>
      <w:r w:rsidRPr="00405551">
        <w:rPr>
          <w:rFonts w:ascii="Times New Roman" w:hAnsi="Times New Roman"/>
          <w:color w:val="000000"/>
          <w:sz w:val="28"/>
          <w:lang w:val="ru-RU"/>
        </w:rPr>
        <w:t xml:space="preserve"> </w:t>
      </w:r>
      <w:r>
        <w:rPr>
          <w:rFonts w:ascii="Times New Roman" w:hAnsi="Times New Roman"/>
          <w:color w:val="000000"/>
          <w:sz w:val="28"/>
        </w:rPr>
        <w:t>liest</w:t>
      </w:r>
      <w:r w:rsidRPr="00405551">
        <w:rPr>
          <w:rFonts w:ascii="Times New Roman" w:hAnsi="Times New Roman"/>
          <w:color w:val="000000"/>
          <w:sz w:val="28"/>
          <w:lang w:val="ru-RU"/>
        </w:rPr>
        <w:t>.) и составным глагольным сказуемым (</w:t>
      </w:r>
      <w:r>
        <w:rPr>
          <w:rFonts w:ascii="Times New Roman" w:hAnsi="Times New Roman"/>
          <w:color w:val="000000"/>
          <w:sz w:val="28"/>
        </w:rPr>
        <w:t>Er</w:t>
      </w:r>
      <w:r w:rsidRPr="00405551">
        <w:rPr>
          <w:rFonts w:ascii="Times New Roman" w:hAnsi="Times New Roman"/>
          <w:color w:val="000000"/>
          <w:sz w:val="28"/>
          <w:lang w:val="ru-RU"/>
        </w:rPr>
        <w:t xml:space="preserve"> </w:t>
      </w:r>
      <w:r>
        <w:rPr>
          <w:rFonts w:ascii="Times New Roman" w:hAnsi="Times New Roman"/>
          <w:color w:val="000000"/>
          <w:sz w:val="28"/>
        </w:rPr>
        <w:t>kann</w:t>
      </w:r>
      <w:r w:rsidRPr="00405551">
        <w:rPr>
          <w:rFonts w:ascii="Times New Roman" w:hAnsi="Times New Roman"/>
          <w:color w:val="000000"/>
          <w:sz w:val="28"/>
          <w:lang w:val="ru-RU"/>
        </w:rPr>
        <w:t xml:space="preserve"> </w:t>
      </w:r>
      <w:r>
        <w:rPr>
          <w:rFonts w:ascii="Times New Roman" w:hAnsi="Times New Roman"/>
          <w:color w:val="000000"/>
          <w:sz w:val="28"/>
        </w:rPr>
        <w:t>lesen</w:t>
      </w:r>
      <w:r w:rsidRPr="00405551">
        <w:rPr>
          <w:rFonts w:ascii="Times New Roman" w:hAnsi="Times New Roman"/>
          <w:color w:val="000000"/>
          <w:sz w:val="28"/>
          <w:lang w:val="ru-RU"/>
        </w:rPr>
        <w:t>.), с составным именным сказуемым (</w:t>
      </w:r>
      <w:r>
        <w:rPr>
          <w:rFonts w:ascii="Times New Roman" w:hAnsi="Times New Roman"/>
          <w:color w:val="000000"/>
          <w:sz w:val="28"/>
        </w:rPr>
        <w:t>Der</w:t>
      </w:r>
      <w:r w:rsidRPr="00405551">
        <w:rPr>
          <w:rFonts w:ascii="Times New Roman" w:hAnsi="Times New Roman"/>
          <w:color w:val="000000"/>
          <w:sz w:val="28"/>
          <w:lang w:val="ru-RU"/>
        </w:rPr>
        <w:t xml:space="preserve"> </w:t>
      </w:r>
      <w:r>
        <w:rPr>
          <w:rFonts w:ascii="Times New Roman" w:hAnsi="Times New Roman"/>
          <w:color w:val="000000"/>
          <w:sz w:val="28"/>
        </w:rPr>
        <w:t>Tisch</w:t>
      </w:r>
      <w:r w:rsidRPr="00405551">
        <w:rPr>
          <w:rFonts w:ascii="Times New Roman" w:hAnsi="Times New Roman"/>
          <w:color w:val="000000"/>
          <w:sz w:val="28"/>
          <w:lang w:val="ru-RU"/>
        </w:rPr>
        <w:t xml:space="preserve"> </w:t>
      </w:r>
      <w:r>
        <w:rPr>
          <w:rFonts w:ascii="Times New Roman" w:hAnsi="Times New Roman"/>
          <w:color w:val="000000"/>
          <w:sz w:val="28"/>
        </w:rPr>
        <w:t>ist</w:t>
      </w:r>
      <w:r w:rsidRPr="00405551">
        <w:rPr>
          <w:rFonts w:ascii="Times New Roman" w:hAnsi="Times New Roman"/>
          <w:color w:val="000000"/>
          <w:sz w:val="28"/>
          <w:lang w:val="ru-RU"/>
        </w:rPr>
        <w:t xml:space="preserve"> </w:t>
      </w:r>
      <w:r>
        <w:rPr>
          <w:rFonts w:ascii="Times New Roman" w:hAnsi="Times New Roman"/>
          <w:color w:val="000000"/>
          <w:sz w:val="28"/>
        </w:rPr>
        <w:t>blau</w:t>
      </w:r>
      <w:r w:rsidRPr="00405551">
        <w:rPr>
          <w:rFonts w:ascii="Times New Roman" w:hAnsi="Times New Roman"/>
          <w:color w:val="000000"/>
          <w:sz w:val="28"/>
          <w:lang w:val="ru-RU"/>
        </w:rPr>
        <w:t>.), в том числе с дополнениями в дательном и винительном падежах (</w:t>
      </w:r>
      <w:r>
        <w:rPr>
          <w:rFonts w:ascii="Times New Roman" w:hAnsi="Times New Roman"/>
          <w:color w:val="000000"/>
          <w:sz w:val="28"/>
        </w:rPr>
        <w:t>Er</w:t>
      </w:r>
      <w:r w:rsidRPr="00405551">
        <w:rPr>
          <w:rFonts w:ascii="Times New Roman" w:hAnsi="Times New Roman"/>
          <w:color w:val="000000"/>
          <w:sz w:val="28"/>
          <w:lang w:val="ru-RU"/>
        </w:rPr>
        <w:t xml:space="preserve"> </w:t>
      </w:r>
      <w:r>
        <w:rPr>
          <w:rFonts w:ascii="Times New Roman" w:hAnsi="Times New Roman"/>
          <w:color w:val="000000"/>
          <w:sz w:val="28"/>
        </w:rPr>
        <w:t>liest</w:t>
      </w:r>
      <w:r w:rsidRPr="00405551">
        <w:rPr>
          <w:rFonts w:ascii="Times New Roman" w:hAnsi="Times New Roman"/>
          <w:color w:val="000000"/>
          <w:sz w:val="28"/>
          <w:lang w:val="ru-RU"/>
        </w:rPr>
        <w:t xml:space="preserve"> </w:t>
      </w:r>
      <w:r>
        <w:rPr>
          <w:rFonts w:ascii="Times New Roman" w:hAnsi="Times New Roman"/>
          <w:color w:val="000000"/>
          <w:sz w:val="28"/>
        </w:rPr>
        <w:t>ein</w:t>
      </w:r>
      <w:r w:rsidRPr="00405551">
        <w:rPr>
          <w:rFonts w:ascii="Times New Roman" w:hAnsi="Times New Roman"/>
          <w:color w:val="000000"/>
          <w:sz w:val="28"/>
          <w:lang w:val="ru-RU"/>
        </w:rPr>
        <w:t xml:space="preserve"> </w:t>
      </w:r>
      <w:r>
        <w:rPr>
          <w:rFonts w:ascii="Times New Roman" w:hAnsi="Times New Roman"/>
          <w:color w:val="000000"/>
          <w:sz w:val="28"/>
        </w:rPr>
        <w:t>Buch</w:t>
      </w:r>
      <w:r w:rsidRPr="00405551">
        <w:rPr>
          <w:rFonts w:ascii="Times New Roman" w:hAnsi="Times New Roman"/>
          <w:color w:val="000000"/>
          <w:sz w:val="28"/>
          <w:lang w:val="ru-RU"/>
        </w:rPr>
        <w:t xml:space="preserve">. </w:t>
      </w:r>
      <w:r>
        <w:rPr>
          <w:rFonts w:ascii="Times New Roman" w:hAnsi="Times New Roman"/>
          <w:color w:val="000000"/>
          <w:sz w:val="28"/>
        </w:rPr>
        <w:t>Sie</w:t>
      </w:r>
      <w:r w:rsidRPr="00405551">
        <w:rPr>
          <w:rFonts w:ascii="Times New Roman" w:hAnsi="Times New Roman"/>
          <w:color w:val="000000"/>
          <w:sz w:val="28"/>
          <w:lang w:val="ru-RU"/>
        </w:rPr>
        <w:t xml:space="preserve"> </w:t>
      </w:r>
      <w:r>
        <w:rPr>
          <w:rFonts w:ascii="Times New Roman" w:hAnsi="Times New Roman"/>
          <w:color w:val="000000"/>
          <w:sz w:val="28"/>
        </w:rPr>
        <w:t>hilft</w:t>
      </w:r>
      <w:r w:rsidRPr="00405551">
        <w:rPr>
          <w:rFonts w:ascii="Times New Roman" w:hAnsi="Times New Roman"/>
          <w:color w:val="000000"/>
          <w:sz w:val="28"/>
          <w:lang w:val="ru-RU"/>
        </w:rPr>
        <w:t xml:space="preserve"> </w:t>
      </w:r>
      <w:r>
        <w:rPr>
          <w:rFonts w:ascii="Times New Roman" w:hAnsi="Times New Roman"/>
          <w:color w:val="000000"/>
          <w:sz w:val="28"/>
        </w:rPr>
        <w:t>der</w:t>
      </w:r>
      <w:r w:rsidRPr="00405551">
        <w:rPr>
          <w:rFonts w:ascii="Times New Roman" w:hAnsi="Times New Roman"/>
          <w:color w:val="000000"/>
          <w:sz w:val="28"/>
          <w:lang w:val="ru-RU"/>
        </w:rPr>
        <w:t xml:space="preserve"> </w:t>
      </w:r>
      <w:r>
        <w:rPr>
          <w:rFonts w:ascii="Times New Roman" w:hAnsi="Times New Roman"/>
          <w:color w:val="000000"/>
          <w:sz w:val="28"/>
        </w:rPr>
        <w:t>Mutter</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Побудительные предложения, в том числе в отрицательной форме (</w:t>
      </w:r>
      <w:r>
        <w:rPr>
          <w:rFonts w:ascii="Times New Roman" w:hAnsi="Times New Roman"/>
          <w:color w:val="000000"/>
          <w:sz w:val="28"/>
        </w:rPr>
        <w:t>Schreib</w:t>
      </w:r>
      <w:r w:rsidRPr="00405551">
        <w:rPr>
          <w:rFonts w:ascii="Times New Roman" w:hAnsi="Times New Roman"/>
          <w:color w:val="000000"/>
          <w:sz w:val="28"/>
          <w:lang w:val="ru-RU"/>
        </w:rPr>
        <w:t xml:space="preserve"> </w:t>
      </w:r>
      <w:r>
        <w:rPr>
          <w:rFonts w:ascii="Times New Roman" w:hAnsi="Times New Roman"/>
          <w:color w:val="000000"/>
          <w:sz w:val="28"/>
        </w:rPr>
        <w:t>den</w:t>
      </w:r>
      <w:r w:rsidRPr="00405551">
        <w:rPr>
          <w:rFonts w:ascii="Times New Roman" w:hAnsi="Times New Roman"/>
          <w:color w:val="000000"/>
          <w:sz w:val="28"/>
          <w:lang w:val="ru-RU"/>
        </w:rPr>
        <w:t xml:space="preserve"> </w:t>
      </w:r>
      <w:r>
        <w:rPr>
          <w:rFonts w:ascii="Times New Roman" w:hAnsi="Times New Roman"/>
          <w:color w:val="000000"/>
          <w:sz w:val="28"/>
        </w:rPr>
        <w:t>Satz</w:t>
      </w:r>
      <w:r w:rsidRPr="00405551">
        <w:rPr>
          <w:rFonts w:ascii="Times New Roman" w:hAnsi="Times New Roman"/>
          <w:color w:val="000000"/>
          <w:sz w:val="28"/>
          <w:lang w:val="ru-RU"/>
        </w:rPr>
        <w:t>! Ö</w:t>
      </w:r>
      <w:r>
        <w:rPr>
          <w:rFonts w:ascii="Times New Roman" w:hAnsi="Times New Roman"/>
          <w:color w:val="000000"/>
          <w:sz w:val="28"/>
        </w:rPr>
        <w:t>ffne</w:t>
      </w:r>
      <w:r w:rsidRPr="00405551">
        <w:rPr>
          <w:rFonts w:ascii="Times New Roman" w:hAnsi="Times New Roman"/>
          <w:color w:val="000000"/>
          <w:sz w:val="28"/>
          <w:lang w:val="ru-RU"/>
        </w:rPr>
        <w:t xml:space="preserve">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T</w:t>
      </w:r>
      <w:r w:rsidRPr="00405551">
        <w:rPr>
          <w:rFonts w:ascii="Times New Roman" w:hAnsi="Times New Roman"/>
          <w:color w:val="000000"/>
          <w:sz w:val="28"/>
          <w:lang w:val="ru-RU"/>
        </w:rPr>
        <w:t>ü</w:t>
      </w:r>
      <w:r>
        <w:rPr>
          <w:rFonts w:ascii="Times New Roman" w:hAnsi="Times New Roman"/>
          <w:color w:val="000000"/>
          <w:sz w:val="28"/>
        </w:rPr>
        <w:t>r</w:t>
      </w:r>
      <w:r w:rsidRPr="00405551">
        <w:rPr>
          <w:rFonts w:ascii="Times New Roman" w:hAnsi="Times New Roman"/>
          <w:color w:val="000000"/>
          <w:sz w:val="28"/>
          <w:lang w:val="ru-RU"/>
        </w:rPr>
        <w:t xml:space="preserve"> </w:t>
      </w:r>
      <w:r>
        <w:rPr>
          <w:rFonts w:ascii="Times New Roman" w:hAnsi="Times New Roman"/>
          <w:color w:val="000000"/>
          <w:sz w:val="28"/>
        </w:rPr>
        <w:t>nicht</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405551">
        <w:rPr>
          <w:rFonts w:ascii="Times New Roman" w:hAnsi="Times New Roman"/>
          <w:color w:val="000000"/>
          <w:sz w:val="28"/>
          <w:lang w:val="ru-RU"/>
        </w:rPr>
        <w:t xml:space="preserve"> </w:t>
      </w:r>
      <w:r>
        <w:rPr>
          <w:rFonts w:ascii="Times New Roman" w:hAnsi="Times New Roman"/>
          <w:color w:val="000000"/>
          <w:sz w:val="28"/>
        </w:rPr>
        <w:t>I</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Модальный глагол </w:t>
      </w:r>
      <w:r>
        <w:rPr>
          <w:rFonts w:ascii="Times New Roman" w:hAnsi="Times New Roman"/>
          <w:color w:val="000000"/>
          <w:sz w:val="28"/>
        </w:rPr>
        <w:t>d</w:t>
      </w:r>
      <w:r w:rsidRPr="00405551">
        <w:rPr>
          <w:rFonts w:ascii="Times New Roman" w:hAnsi="Times New Roman"/>
          <w:color w:val="000000"/>
          <w:sz w:val="28"/>
          <w:lang w:val="ru-RU"/>
        </w:rPr>
        <w:t>ü</w:t>
      </w:r>
      <w:r>
        <w:rPr>
          <w:rFonts w:ascii="Times New Roman" w:hAnsi="Times New Roman"/>
          <w:color w:val="000000"/>
          <w:sz w:val="28"/>
        </w:rPr>
        <w:t>rfen</w:t>
      </w:r>
      <w:r w:rsidRPr="00405551">
        <w:rPr>
          <w:rFonts w:ascii="Times New Roman" w:hAnsi="Times New Roman"/>
          <w:color w:val="000000"/>
          <w:sz w:val="28"/>
          <w:lang w:val="ru-RU"/>
        </w:rPr>
        <w:t xml:space="preserve"> (в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sens</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 (</w:t>
      </w:r>
      <w:r>
        <w:rPr>
          <w:rFonts w:ascii="Times New Roman" w:hAnsi="Times New Roman"/>
          <w:color w:val="000000"/>
          <w:sz w:val="28"/>
        </w:rPr>
        <w:t>sch</w:t>
      </w:r>
      <w:r w:rsidRPr="00405551">
        <w:rPr>
          <w:rFonts w:ascii="Times New Roman" w:hAnsi="Times New Roman"/>
          <w:color w:val="000000"/>
          <w:sz w:val="28"/>
          <w:lang w:val="ru-RU"/>
        </w:rPr>
        <w:t>ö</w:t>
      </w:r>
      <w:r>
        <w:rPr>
          <w:rFonts w:ascii="Times New Roman" w:hAnsi="Times New Roman"/>
          <w:color w:val="000000"/>
          <w:sz w:val="28"/>
        </w:rPr>
        <w:t>n</w:t>
      </w:r>
      <w:r w:rsidRPr="00405551">
        <w:rPr>
          <w:rFonts w:ascii="Times New Roman" w:hAnsi="Times New Roman"/>
          <w:color w:val="000000"/>
          <w:sz w:val="28"/>
          <w:lang w:val="ru-RU"/>
        </w:rPr>
        <w:t xml:space="preserve"> – </w:t>
      </w:r>
      <w:r>
        <w:rPr>
          <w:rFonts w:ascii="Times New Roman" w:hAnsi="Times New Roman"/>
          <w:color w:val="000000"/>
          <w:sz w:val="28"/>
        </w:rPr>
        <w:t>sch</w:t>
      </w:r>
      <w:r w:rsidRPr="00405551">
        <w:rPr>
          <w:rFonts w:ascii="Times New Roman" w:hAnsi="Times New Roman"/>
          <w:color w:val="000000"/>
          <w:sz w:val="28"/>
          <w:lang w:val="ru-RU"/>
        </w:rPr>
        <w:t>ö</w:t>
      </w:r>
      <w:r>
        <w:rPr>
          <w:rFonts w:ascii="Times New Roman" w:hAnsi="Times New Roman"/>
          <w:color w:val="000000"/>
          <w:sz w:val="28"/>
        </w:rPr>
        <w:t>ner</w:t>
      </w:r>
      <w:r w:rsidRPr="00405551">
        <w:rPr>
          <w:rFonts w:ascii="Times New Roman" w:hAnsi="Times New Roman"/>
          <w:color w:val="000000"/>
          <w:sz w:val="28"/>
          <w:lang w:val="ru-RU"/>
        </w:rPr>
        <w:t xml:space="preserve"> – </w:t>
      </w:r>
      <w:r>
        <w:rPr>
          <w:rFonts w:ascii="Times New Roman" w:hAnsi="Times New Roman"/>
          <w:color w:val="000000"/>
          <w:sz w:val="28"/>
        </w:rPr>
        <w:t>am</w:t>
      </w:r>
      <w:r w:rsidRPr="00405551">
        <w:rPr>
          <w:rFonts w:ascii="Times New Roman" w:hAnsi="Times New Roman"/>
          <w:color w:val="000000"/>
          <w:sz w:val="28"/>
          <w:lang w:val="ru-RU"/>
        </w:rPr>
        <w:t xml:space="preserve"> </w:t>
      </w:r>
      <w:r>
        <w:rPr>
          <w:rFonts w:ascii="Times New Roman" w:hAnsi="Times New Roman"/>
          <w:color w:val="000000"/>
          <w:sz w:val="28"/>
        </w:rPr>
        <w:t>sch</w:t>
      </w:r>
      <w:r w:rsidRPr="00405551">
        <w:rPr>
          <w:rFonts w:ascii="Times New Roman" w:hAnsi="Times New Roman"/>
          <w:color w:val="000000"/>
          <w:sz w:val="28"/>
          <w:lang w:val="ru-RU"/>
        </w:rPr>
        <w:t>ö</w:t>
      </w:r>
      <w:r>
        <w:rPr>
          <w:rFonts w:ascii="Times New Roman" w:hAnsi="Times New Roman"/>
          <w:color w:val="000000"/>
          <w:sz w:val="28"/>
        </w:rPr>
        <w:t>nsten</w:t>
      </w:r>
      <w:r w:rsidRPr="00405551">
        <w:rPr>
          <w:rFonts w:ascii="Times New Roman" w:hAnsi="Times New Roman"/>
          <w:color w:val="000000"/>
          <w:sz w:val="28"/>
          <w:lang w:val="ru-RU"/>
        </w:rPr>
        <w:t>/</w:t>
      </w:r>
      <w:r>
        <w:rPr>
          <w:rFonts w:ascii="Times New Roman" w:hAnsi="Times New Roman"/>
          <w:color w:val="000000"/>
          <w:sz w:val="28"/>
        </w:rPr>
        <w:t>der</w:t>
      </w:r>
      <w:r w:rsidRPr="00405551">
        <w:rPr>
          <w:rFonts w:ascii="Times New Roman" w:hAnsi="Times New Roman"/>
          <w:color w:val="000000"/>
          <w:sz w:val="28"/>
          <w:lang w:val="ru-RU"/>
        </w:rPr>
        <w:t xml:space="preserve">,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sch</w:t>
      </w:r>
      <w:r w:rsidRPr="00405551">
        <w:rPr>
          <w:rFonts w:ascii="Times New Roman" w:hAnsi="Times New Roman"/>
          <w:color w:val="000000"/>
          <w:sz w:val="28"/>
          <w:lang w:val="ru-RU"/>
        </w:rPr>
        <w:t>ö</w:t>
      </w:r>
      <w:r>
        <w:rPr>
          <w:rFonts w:ascii="Times New Roman" w:hAnsi="Times New Roman"/>
          <w:color w:val="000000"/>
          <w:sz w:val="28"/>
        </w:rPr>
        <w:t>nste</w:t>
      </w:r>
      <w:r w:rsidRPr="00405551">
        <w:rPr>
          <w:rFonts w:ascii="Times New Roman" w:hAnsi="Times New Roman"/>
          <w:color w:val="000000"/>
          <w:sz w:val="28"/>
          <w:lang w:val="ru-RU"/>
        </w:rPr>
        <w:t xml:space="preserve">, </w:t>
      </w:r>
      <w:r>
        <w:rPr>
          <w:rFonts w:ascii="Times New Roman" w:hAnsi="Times New Roman"/>
          <w:color w:val="000000"/>
          <w:sz w:val="28"/>
        </w:rPr>
        <w:t>gut</w:t>
      </w:r>
      <w:r w:rsidRPr="00405551">
        <w:rPr>
          <w:rFonts w:ascii="Times New Roman" w:hAnsi="Times New Roman"/>
          <w:color w:val="000000"/>
          <w:sz w:val="28"/>
          <w:lang w:val="ru-RU"/>
        </w:rPr>
        <w:t xml:space="preserve"> – </w:t>
      </w:r>
      <w:r>
        <w:rPr>
          <w:rFonts w:ascii="Times New Roman" w:hAnsi="Times New Roman"/>
          <w:color w:val="000000"/>
          <w:sz w:val="28"/>
        </w:rPr>
        <w:t>besser</w:t>
      </w:r>
      <w:r w:rsidRPr="00405551">
        <w:rPr>
          <w:rFonts w:ascii="Times New Roman" w:hAnsi="Times New Roman"/>
          <w:color w:val="000000"/>
          <w:sz w:val="28"/>
          <w:lang w:val="ru-RU"/>
        </w:rPr>
        <w:t xml:space="preserve"> – </w:t>
      </w:r>
      <w:r>
        <w:rPr>
          <w:rFonts w:ascii="Times New Roman" w:hAnsi="Times New Roman"/>
          <w:color w:val="000000"/>
          <w:sz w:val="28"/>
        </w:rPr>
        <w:t>am</w:t>
      </w:r>
      <w:r w:rsidRPr="00405551">
        <w:rPr>
          <w:rFonts w:ascii="Times New Roman" w:hAnsi="Times New Roman"/>
          <w:color w:val="000000"/>
          <w:sz w:val="28"/>
          <w:lang w:val="ru-RU"/>
        </w:rPr>
        <w:t xml:space="preserve"> </w:t>
      </w:r>
      <w:r>
        <w:rPr>
          <w:rFonts w:ascii="Times New Roman" w:hAnsi="Times New Roman"/>
          <w:color w:val="000000"/>
          <w:sz w:val="28"/>
        </w:rPr>
        <w:t>besten</w:t>
      </w:r>
      <w:r w:rsidRPr="00405551">
        <w:rPr>
          <w:rFonts w:ascii="Times New Roman" w:hAnsi="Times New Roman"/>
          <w:color w:val="000000"/>
          <w:sz w:val="28"/>
          <w:lang w:val="ru-RU"/>
        </w:rPr>
        <w:t>/</w:t>
      </w:r>
      <w:r>
        <w:rPr>
          <w:rFonts w:ascii="Times New Roman" w:hAnsi="Times New Roman"/>
          <w:color w:val="000000"/>
          <w:sz w:val="28"/>
        </w:rPr>
        <w:t>der</w:t>
      </w:r>
      <w:r w:rsidRPr="00405551">
        <w:rPr>
          <w:rFonts w:ascii="Times New Roman" w:hAnsi="Times New Roman"/>
          <w:color w:val="000000"/>
          <w:sz w:val="28"/>
          <w:lang w:val="ru-RU"/>
        </w:rPr>
        <w:t xml:space="preserve">,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beste</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Указательные местоимения (</w:t>
      </w:r>
      <w:r>
        <w:rPr>
          <w:rFonts w:ascii="Times New Roman" w:hAnsi="Times New Roman"/>
          <w:color w:val="000000"/>
          <w:sz w:val="28"/>
        </w:rPr>
        <w:t>jener</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405551">
        <w:rPr>
          <w:rFonts w:ascii="Times New Roman" w:hAnsi="Times New Roman"/>
          <w:color w:val="000000"/>
          <w:sz w:val="28"/>
          <w:lang w:val="ru-RU"/>
        </w:rPr>
        <w:t xml:space="preserve">, </w:t>
      </w:r>
      <w:r>
        <w:rPr>
          <w:rFonts w:ascii="Times New Roman" w:hAnsi="Times New Roman"/>
          <w:color w:val="000000"/>
          <w:sz w:val="28"/>
        </w:rPr>
        <w:t>was</w:t>
      </w:r>
      <w:r w:rsidRPr="00405551">
        <w:rPr>
          <w:rFonts w:ascii="Times New Roman" w:hAnsi="Times New Roman"/>
          <w:color w:val="000000"/>
          <w:sz w:val="28"/>
          <w:lang w:val="ru-RU"/>
        </w:rPr>
        <w:t xml:space="preserve">, </w:t>
      </w:r>
      <w:r>
        <w:rPr>
          <w:rFonts w:ascii="Times New Roman" w:hAnsi="Times New Roman"/>
          <w:color w:val="000000"/>
          <w:sz w:val="28"/>
        </w:rPr>
        <w:t>wohin</w:t>
      </w:r>
      <w:r w:rsidRPr="00405551">
        <w:rPr>
          <w:rFonts w:ascii="Times New Roman" w:hAnsi="Times New Roman"/>
          <w:color w:val="000000"/>
          <w:sz w:val="28"/>
          <w:lang w:val="ru-RU"/>
        </w:rPr>
        <w:t xml:space="preserve">, </w:t>
      </w:r>
      <w:r>
        <w:rPr>
          <w:rFonts w:ascii="Times New Roman" w:hAnsi="Times New Roman"/>
          <w:color w:val="000000"/>
          <w:sz w:val="28"/>
        </w:rPr>
        <w:t>wo</w:t>
      </w:r>
      <w:r w:rsidRPr="00405551">
        <w:rPr>
          <w:rFonts w:ascii="Times New Roman" w:hAnsi="Times New Roman"/>
          <w:color w:val="000000"/>
          <w:sz w:val="28"/>
          <w:lang w:val="ru-RU"/>
        </w:rPr>
        <w:t xml:space="preserve">, </w:t>
      </w:r>
      <w:r>
        <w:rPr>
          <w:rFonts w:ascii="Times New Roman" w:hAnsi="Times New Roman"/>
          <w:color w:val="000000"/>
          <w:sz w:val="28"/>
        </w:rPr>
        <w:t>warum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Количественные и порядковые числительные (до 100).</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Социокультурные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Формирование умений: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оформлять свой адрес на немецком языке (в анкете, формуляре);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кратко представлять Россию и страну (страны)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формулировании собственных высказываний, ключевых слов, плана.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6 КЛАСС</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Взаимоотношения в семье и с друзьями. Семейные праздники.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Внешность и характер человека (литературного персонажа).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Досуг и увлечения (хобби) современного подростка (чтение, кино, театр, спорт).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Здоровый образ жизни: режим труда и отдыха, фитнес, сбалансированное питание.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Покупки: продукты 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Школа, школьная жизнь, изучаемые предметы, любимый предмет, правила поведения в школе.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Переписка с иностранными сверстниками.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Каникулы в различное время года. Виды отдыха.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Путешествия по России и иностранным странам.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Природа: дикие и домашние животные. Климат, погода.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Жизнь в городе и сельской местности. Описание родного города (села). Транспорт.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Выдающиеся люди родной страны и страны (стран) изучаемого языка: писатели, поэты.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диалогической речи</w:t>
      </w:r>
      <w:r w:rsidRPr="00405551">
        <w:rPr>
          <w:rFonts w:ascii="Times New Roman" w:hAnsi="Times New Roman"/>
          <w:color w:val="000000"/>
          <w:sz w:val="28"/>
          <w:lang w:val="ru-RU"/>
        </w:rPr>
        <w:t>, а именно умений вести: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диалога – до 5 реплик со стороны каждого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монологической речи</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повествование или сообщение;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изложение (пересказ) основного содержания прочитанного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краткое изложение результатов выполненной проектной работы.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монологического высказывания – 7–8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При непосредственном общении: понимание на слух речи учителя и одноклассников и вербальная (невербальная) реакция на услышанное.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Время звучания текста (текстов) для аудирования – до 1 минуты.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Смысловое чтение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несплошных текстов (таблиц) и понимание представленной в них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Объём текста (текстов) для чтения – 250–300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умений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текста для чтения вслух – до 95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написание изученных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Основные способы словообразования: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аффиксация: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keit</w:t>
      </w:r>
      <w:r w:rsidRPr="00405551">
        <w:rPr>
          <w:rFonts w:ascii="Times New Roman" w:hAnsi="Times New Roman"/>
          <w:color w:val="000000"/>
          <w:sz w:val="28"/>
          <w:lang w:val="ru-RU"/>
        </w:rPr>
        <w:t>,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M</w:t>
      </w:r>
      <w:r w:rsidRPr="00405551">
        <w:rPr>
          <w:rFonts w:ascii="Times New Roman" w:hAnsi="Times New Roman"/>
          <w:color w:val="000000"/>
          <w:sz w:val="28"/>
          <w:lang w:val="ru-RU"/>
        </w:rPr>
        <w:t>ö</w:t>
      </w:r>
      <w:r>
        <w:rPr>
          <w:rFonts w:ascii="Times New Roman" w:hAnsi="Times New Roman"/>
          <w:color w:val="000000"/>
          <w:sz w:val="28"/>
        </w:rPr>
        <w:t>glichkeit</w:t>
      </w:r>
      <w:r w:rsidRPr="00405551">
        <w:rPr>
          <w:rFonts w:ascii="Times New Roman" w:hAnsi="Times New Roman"/>
          <w:color w:val="000000"/>
          <w:sz w:val="28"/>
          <w:lang w:val="ru-RU"/>
        </w:rPr>
        <w:t>), -</w:t>
      </w:r>
      <w:r>
        <w:rPr>
          <w:rFonts w:ascii="Times New Roman" w:hAnsi="Times New Roman"/>
          <w:color w:val="000000"/>
          <w:sz w:val="28"/>
        </w:rPr>
        <w:t>heit</w:t>
      </w:r>
      <w:r w:rsidRPr="00405551">
        <w:rPr>
          <w:rFonts w:ascii="Times New Roman" w:hAnsi="Times New Roman"/>
          <w:color w:val="000000"/>
          <w:sz w:val="28"/>
          <w:lang w:val="ru-RU"/>
        </w:rPr>
        <w:t xml:space="preserve">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Sch</w:t>
      </w:r>
      <w:r w:rsidRPr="00405551">
        <w:rPr>
          <w:rFonts w:ascii="Times New Roman" w:hAnsi="Times New Roman"/>
          <w:color w:val="000000"/>
          <w:sz w:val="28"/>
          <w:lang w:val="ru-RU"/>
        </w:rPr>
        <w:t>ö</w:t>
      </w:r>
      <w:r>
        <w:rPr>
          <w:rFonts w:ascii="Times New Roman" w:hAnsi="Times New Roman"/>
          <w:color w:val="000000"/>
          <w:sz w:val="28"/>
        </w:rPr>
        <w:t>nheit</w:t>
      </w:r>
      <w:r w:rsidRPr="00405551">
        <w:rPr>
          <w:rFonts w:ascii="Times New Roman" w:hAnsi="Times New Roman"/>
          <w:color w:val="000000"/>
          <w:sz w:val="28"/>
          <w:lang w:val="ru-RU"/>
        </w:rPr>
        <w:t>), -</w:t>
      </w:r>
      <w:r>
        <w:rPr>
          <w:rFonts w:ascii="Times New Roman" w:hAnsi="Times New Roman"/>
          <w:color w:val="000000"/>
          <w:sz w:val="28"/>
        </w:rPr>
        <w:t>ung</w:t>
      </w:r>
      <w:r w:rsidRPr="00405551">
        <w:rPr>
          <w:rFonts w:ascii="Times New Roman" w:hAnsi="Times New Roman"/>
          <w:color w:val="000000"/>
          <w:sz w:val="28"/>
          <w:lang w:val="ru-RU"/>
        </w:rPr>
        <w:t xml:space="preserve">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Erz</w:t>
      </w:r>
      <w:r w:rsidRPr="00405551">
        <w:rPr>
          <w:rFonts w:ascii="Times New Roman" w:hAnsi="Times New Roman"/>
          <w:color w:val="000000"/>
          <w:sz w:val="28"/>
          <w:lang w:val="ru-RU"/>
        </w:rPr>
        <w:t>ä</w:t>
      </w:r>
      <w:r>
        <w:rPr>
          <w:rFonts w:ascii="Times New Roman" w:hAnsi="Times New Roman"/>
          <w:color w:val="000000"/>
          <w:sz w:val="28"/>
        </w:rPr>
        <w:t>hlung</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имен прилагательных при помощи суффикса -</w:t>
      </w:r>
      <w:r>
        <w:rPr>
          <w:rFonts w:ascii="Times New Roman" w:hAnsi="Times New Roman"/>
          <w:color w:val="000000"/>
          <w:sz w:val="28"/>
        </w:rPr>
        <w:t>isch</w:t>
      </w:r>
      <w:r w:rsidRPr="00405551">
        <w:rPr>
          <w:rFonts w:ascii="Times New Roman" w:hAnsi="Times New Roman"/>
          <w:color w:val="000000"/>
          <w:sz w:val="28"/>
          <w:lang w:val="ru-RU"/>
        </w:rPr>
        <w:t xml:space="preserve"> (</w:t>
      </w:r>
      <w:r>
        <w:rPr>
          <w:rFonts w:ascii="Times New Roman" w:hAnsi="Times New Roman"/>
          <w:color w:val="000000"/>
          <w:sz w:val="28"/>
        </w:rPr>
        <w:t>dramatisch</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образование имён прилагательных и наречий при помощи отрицательного префикса </w:t>
      </w:r>
      <w:r>
        <w:rPr>
          <w:rFonts w:ascii="Times New Roman" w:hAnsi="Times New Roman"/>
          <w:color w:val="000000"/>
          <w:sz w:val="28"/>
        </w:rPr>
        <w:t>un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конверсия: образование имён существительных от глагола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Lesen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словосложение: образование сложных существительных путём соединения глагола и существительного (</w:t>
      </w:r>
      <w:r>
        <w:rPr>
          <w:rFonts w:ascii="Times New Roman" w:hAnsi="Times New Roman"/>
          <w:color w:val="000000"/>
          <w:sz w:val="28"/>
        </w:rPr>
        <w:t>der</w:t>
      </w:r>
      <w:r w:rsidRPr="00405551">
        <w:rPr>
          <w:rFonts w:ascii="Times New Roman" w:hAnsi="Times New Roman"/>
          <w:color w:val="000000"/>
          <w:sz w:val="28"/>
          <w:lang w:val="ru-RU"/>
        </w:rPr>
        <w:t xml:space="preserve"> </w:t>
      </w:r>
      <w:r>
        <w:rPr>
          <w:rFonts w:ascii="Times New Roman" w:hAnsi="Times New Roman"/>
          <w:color w:val="000000"/>
          <w:sz w:val="28"/>
        </w:rPr>
        <w:t>Schreibtisch</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teritum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Глаголы с отделяемыми и неотделяемыми приставками. Глаголы с возвратным местоимением </w:t>
      </w:r>
      <w:r>
        <w:rPr>
          <w:rFonts w:ascii="Times New Roman" w:hAnsi="Times New Roman"/>
          <w:color w:val="000000"/>
          <w:sz w:val="28"/>
        </w:rPr>
        <w:t>sich</w:t>
      </w:r>
      <w:r w:rsidRPr="00405551">
        <w:rPr>
          <w:rFonts w:ascii="Times New Roman" w:hAnsi="Times New Roman"/>
          <w:color w:val="000000"/>
          <w:sz w:val="28"/>
          <w:lang w:val="ru-RU"/>
        </w:rPr>
        <w:t>.</w:t>
      </w:r>
    </w:p>
    <w:p w:rsidR="002A2A83" w:rsidRDefault="00B43558">
      <w:pPr>
        <w:spacing w:after="0" w:line="264" w:lineRule="auto"/>
        <w:ind w:firstLine="600"/>
        <w:jc w:val="both"/>
      </w:pPr>
      <w:r>
        <w:rPr>
          <w:rFonts w:ascii="Times New Roman" w:hAnsi="Times New Roman"/>
          <w:color w:val="000000"/>
          <w:sz w:val="28"/>
        </w:rPr>
        <w:t>Глаголы sitzen – setzen, liegen – legen, stehen – stellen, hängen.</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405551">
        <w:rPr>
          <w:rFonts w:ascii="Times New Roman" w:hAnsi="Times New Roman"/>
          <w:color w:val="000000"/>
          <w:sz w:val="28"/>
          <w:lang w:val="ru-RU"/>
        </w:rPr>
        <w:t xml:space="preserve"> (в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sens</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Личные местоимения в винительном и дательном падежах (в некоторых речевых образцах).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Вопросительное местоимение (</w:t>
      </w:r>
      <w:r>
        <w:rPr>
          <w:rFonts w:ascii="Times New Roman" w:hAnsi="Times New Roman"/>
          <w:color w:val="000000"/>
          <w:sz w:val="28"/>
        </w:rPr>
        <w:t>welch</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Числительные для обозначения дат и больших чисел (100–1000).</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405551">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Социокультурные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Знание и использование отдельных социокультурных элементов речевого поведенческого этикета в стране (странах) изучаемого языка в </w:t>
      </w:r>
      <w:r w:rsidRPr="00405551">
        <w:rPr>
          <w:rFonts w:ascii="Times New Roman" w:hAnsi="Times New Roman"/>
          <w:color w:val="000000"/>
          <w:sz w:val="28"/>
          <w:lang w:val="ru-RU"/>
        </w:rPr>
        <w:lastRenderedPageBreak/>
        <w:t>рамках тематического содержания речи (в ситуациях общения, в том числе «Дома», «В магазине»).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оформлять свой адрес на немецком языке (в анкете, формуляре);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Россию и страну (страны)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формулировании собственных высказываний, ключевых слов, плана.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7 КЛАСС</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Взаимоотношения в семье и с друзьями. Семейные праздники. Обязанности по дому.</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Внешность и характер человека (литературного персонажа).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Покупки: продукты 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Школа, школьная жизнь, изучаемые предметы, любимый предмет, правила поведения в школе. Переписка с иностранными сверстниками.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Природа: дикие и домашние животные. Проблемы экологии. Климат, погода.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Жизнь в городе и сельской местности. Описание родного города (села). Транспорт.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Средства массовой информации (телевидение, журналы, Интернет).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диалогической речи</w:t>
      </w:r>
      <w:r w:rsidRPr="00405551">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диалог-побуждение к действию – обращаться с просьбой, вежливо соглашаться (не соглашаться) выполнить просьбу, приглашать собеседника к </w:t>
      </w:r>
      <w:r w:rsidRPr="00405551">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диалога – до 6 реплик со стороны каждого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монологической речи</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повествование или сообщение;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изложение (пересказ) основного содержания, прочитанного (прослушанного)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краткое изложение результатов выполненной проектной работы.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монологического высказывания – 8–9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Время звучания текста (текстов) для аудирования – до 1,5 минуты.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Смысловое чтение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текста (текстов) для чтения – до 350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умений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текста для чтения вслух – до 100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написание изученных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Основные способы словообразования: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аффиксация: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глаголов при помощи суффикса -</w:t>
      </w:r>
      <w:r>
        <w:rPr>
          <w:rFonts w:ascii="Times New Roman" w:hAnsi="Times New Roman"/>
          <w:color w:val="000000"/>
          <w:sz w:val="28"/>
        </w:rPr>
        <w:t>ieren</w:t>
      </w:r>
      <w:r w:rsidRPr="00405551">
        <w:rPr>
          <w:rFonts w:ascii="Times New Roman" w:hAnsi="Times New Roman"/>
          <w:color w:val="000000"/>
          <w:sz w:val="28"/>
          <w:lang w:val="ru-RU"/>
        </w:rPr>
        <w:t xml:space="preserve"> (</w:t>
      </w:r>
      <w:r>
        <w:rPr>
          <w:rFonts w:ascii="Times New Roman" w:hAnsi="Times New Roman"/>
          <w:color w:val="000000"/>
          <w:sz w:val="28"/>
        </w:rPr>
        <w:t>interessieren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schaft</w:t>
      </w:r>
      <w:r w:rsidRPr="00405551">
        <w:rPr>
          <w:rFonts w:ascii="Times New Roman" w:hAnsi="Times New Roman"/>
          <w:color w:val="000000"/>
          <w:sz w:val="28"/>
          <w:lang w:val="ru-RU"/>
        </w:rPr>
        <w:t xml:space="preserve">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Freundschaft</w:t>
      </w:r>
      <w:r w:rsidRPr="00405551">
        <w:rPr>
          <w:rFonts w:ascii="Times New Roman" w:hAnsi="Times New Roman"/>
          <w:color w:val="000000"/>
          <w:sz w:val="28"/>
          <w:lang w:val="ru-RU"/>
        </w:rPr>
        <w:t>), -</w:t>
      </w:r>
      <w:r>
        <w:rPr>
          <w:rFonts w:ascii="Times New Roman" w:hAnsi="Times New Roman"/>
          <w:color w:val="000000"/>
          <w:sz w:val="28"/>
        </w:rPr>
        <w:t>tion</w:t>
      </w:r>
      <w:r w:rsidRPr="00405551">
        <w:rPr>
          <w:rFonts w:ascii="Times New Roman" w:hAnsi="Times New Roman"/>
          <w:color w:val="000000"/>
          <w:sz w:val="28"/>
          <w:lang w:val="ru-RU"/>
        </w:rPr>
        <w:t xml:space="preserve">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Organisation</w:t>
      </w:r>
      <w:r w:rsidRPr="00405551">
        <w:rPr>
          <w:rFonts w:ascii="Times New Roman" w:hAnsi="Times New Roman"/>
          <w:color w:val="000000"/>
          <w:sz w:val="28"/>
          <w:lang w:val="ru-RU"/>
        </w:rPr>
        <w:t xml:space="preserve">), префикса </w:t>
      </w:r>
      <w:r>
        <w:rPr>
          <w:rFonts w:ascii="Times New Roman" w:hAnsi="Times New Roman"/>
          <w:color w:val="000000"/>
          <w:sz w:val="28"/>
        </w:rPr>
        <w:t>un</w:t>
      </w:r>
      <w:r w:rsidRPr="00405551">
        <w:rPr>
          <w:rFonts w:ascii="Times New Roman" w:hAnsi="Times New Roman"/>
          <w:color w:val="000000"/>
          <w:sz w:val="28"/>
          <w:lang w:val="ru-RU"/>
        </w:rPr>
        <w:t>-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Ungl</w:t>
      </w:r>
      <w:r w:rsidRPr="00405551">
        <w:rPr>
          <w:rFonts w:ascii="Times New Roman" w:hAnsi="Times New Roman"/>
          <w:color w:val="000000"/>
          <w:sz w:val="28"/>
          <w:lang w:val="ru-RU"/>
        </w:rPr>
        <w:t>ü</w:t>
      </w:r>
      <w:r>
        <w:rPr>
          <w:rFonts w:ascii="Times New Roman" w:hAnsi="Times New Roman"/>
          <w:color w:val="000000"/>
          <w:sz w:val="28"/>
        </w:rPr>
        <w:t>ck</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конверсия: имён существительных от прилагательных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Gr</w:t>
      </w:r>
      <w:r w:rsidRPr="00405551">
        <w:rPr>
          <w:rFonts w:ascii="Times New Roman" w:hAnsi="Times New Roman"/>
          <w:color w:val="000000"/>
          <w:sz w:val="28"/>
          <w:lang w:val="ru-RU"/>
        </w:rPr>
        <w:t>ü</w:t>
      </w:r>
      <w:r>
        <w:rPr>
          <w:rFonts w:ascii="Times New Roman" w:hAnsi="Times New Roman"/>
          <w:color w:val="000000"/>
          <w:sz w:val="28"/>
        </w:rPr>
        <w:t>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словосложение: образование сложных существительных путём соединения прилагательного и существительного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Kleinstadt</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Многозначные лексические единицы. Синонимы. Антонимы.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405551">
        <w:rPr>
          <w:rFonts w:ascii="Times New Roman" w:hAnsi="Times New Roman"/>
          <w:color w:val="000000"/>
          <w:sz w:val="28"/>
          <w:lang w:val="ru-RU"/>
        </w:rPr>
        <w:t xml:space="preserve">, </w:t>
      </w:r>
      <w:r>
        <w:rPr>
          <w:rFonts w:ascii="Times New Roman" w:hAnsi="Times New Roman"/>
          <w:color w:val="000000"/>
          <w:sz w:val="28"/>
        </w:rPr>
        <w:t>denn</w:t>
      </w:r>
      <w:r w:rsidRPr="00405551">
        <w:rPr>
          <w:rFonts w:ascii="Times New Roman" w:hAnsi="Times New Roman"/>
          <w:color w:val="000000"/>
          <w:sz w:val="28"/>
          <w:lang w:val="ru-RU"/>
        </w:rPr>
        <w:t xml:space="preserve">, </w:t>
      </w:r>
      <w:r>
        <w:rPr>
          <w:rFonts w:ascii="Times New Roman" w:hAnsi="Times New Roman"/>
          <w:color w:val="000000"/>
          <w:sz w:val="28"/>
        </w:rPr>
        <w:t>zum</w:t>
      </w:r>
      <w:r w:rsidRPr="00405551">
        <w:rPr>
          <w:rFonts w:ascii="Times New Roman" w:hAnsi="Times New Roman"/>
          <w:color w:val="000000"/>
          <w:sz w:val="28"/>
          <w:lang w:val="ru-RU"/>
        </w:rPr>
        <w:t xml:space="preserve"> </w:t>
      </w:r>
      <w:r>
        <w:rPr>
          <w:rFonts w:ascii="Times New Roman" w:hAnsi="Times New Roman"/>
          <w:color w:val="000000"/>
          <w:sz w:val="28"/>
        </w:rPr>
        <w:t>Schluss</w:t>
      </w:r>
      <w:r w:rsidRPr="00405551">
        <w:rPr>
          <w:rFonts w:ascii="Times New Roman" w:hAnsi="Times New Roman"/>
          <w:color w:val="000000"/>
          <w:sz w:val="28"/>
          <w:lang w:val="ru-RU"/>
        </w:rPr>
        <w:t xml:space="preserve"> </w:t>
      </w:r>
      <w:r>
        <w:rPr>
          <w:rFonts w:ascii="Times New Roman" w:hAnsi="Times New Roman"/>
          <w:color w:val="000000"/>
          <w:sz w:val="28"/>
        </w:rPr>
        <w:t>usw</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Сложноподчинённые предложения: дополнительные (с союзом </w:t>
      </w:r>
      <w:r>
        <w:rPr>
          <w:rFonts w:ascii="Times New Roman" w:hAnsi="Times New Roman"/>
          <w:color w:val="000000"/>
          <w:sz w:val="28"/>
        </w:rPr>
        <w:t>dass</w:t>
      </w:r>
      <w:r w:rsidRPr="00405551">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405551">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405551">
        <w:rPr>
          <w:rFonts w:ascii="Times New Roman" w:hAnsi="Times New Roman"/>
          <w:color w:val="000000"/>
          <w:sz w:val="28"/>
          <w:lang w:val="ru-RU"/>
        </w:rPr>
        <w:t xml:space="preserve"> и инфинитива.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405551">
        <w:rPr>
          <w:rFonts w:ascii="Times New Roman" w:hAnsi="Times New Roman"/>
          <w:color w:val="000000"/>
          <w:sz w:val="28"/>
          <w:lang w:val="ru-RU"/>
        </w:rPr>
        <w:t>, в том числе с модальными глаголами (</w:t>
      </w:r>
      <w:r>
        <w:rPr>
          <w:rFonts w:ascii="Times New Roman" w:hAnsi="Times New Roman"/>
          <w:color w:val="000000"/>
          <w:sz w:val="28"/>
        </w:rPr>
        <w:t>Man</w:t>
      </w:r>
      <w:r w:rsidRPr="00405551">
        <w:rPr>
          <w:rFonts w:ascii="Times New Roman" w:hAnsi="Times New Roman"/>
          <w:color w:val="000000"/>
          <w:sz w:val="28"/>
          <w:lang w:val="ru-RU"/>
        </w:rPr>
        <w:t xml:space="preserve"> </w:t>
      </w:r>
      <w:r>
        <w:rPr>
          <w:rFonts w:ascii="Times New Roman" w:hAnsi="Times New Roman"/>
          <w:color w:val="000000"/>
          <w:sz w:val="28"/>
        </w:rPr>
        <w:t>spricht</w:t>
      </w:r>
      <w:r w:rsidRPr="00405551">
        <w:rPr>
          <w:rFonts w:ascii="Times New Roman" w:hAnsi="Times New Roman"/>
          <w:color w:val="000000"/>
          <w:sz w:val="28"/>
          <w:lang w:val="ru-RU"/>
        </w:rPr>
        <w:t xml:space="preserve"> </w:t>
      </w:r>
      <w:r>
        <w:rPr>
          <w:rFonts w:ascii="Times New Roman" w:hAnsi="Times New Roman"/>
          <w:color w:val="000000"/>
          <w:sz w:val="28"/>
        </w:rPr>
        <w:t>Deutsch</w:t>
      </w:r>
      <w:r w:rsidRPr="00405551">
        <w:rPr>
          <w:rFonts w:ascii="Times New Roman" w:hAnsi="Times New Roman"/>
          <w:color w:val="000000"/>
          <w:sz w:val="28"/>
          <w:lang w:val="ru-RU"/>
        </w:rPr>
        <w:t xml:space="preserve">. </w:t>
      </w:r>
      <w:r>
        <w:rPr>
          <w:rFonts w:ascii="Times New Roman" w:hAnsi="Times New Roman"/>
          <w:color w:val="000000"/>
          <w:sz w:val="28"/>
        </w:rPr>
        <w:t>Man</w:t>
      </w:r>
      <w:r w:rsidRPr="00405551">
        <w:rPr>
          <w:rFonts w:ascii="Times New Roman" w:hAnsi="Times New Roman"/>
          <w:color w:val="000000"/>
          <w:sz w:val="28"/>
          <w:lang w:val="ru-RU"/>
        </w:rPr>
        <w:t xml:space="preserve"> </w:t>
      </w:r>
      <w:r>
        <w:rPr>
          <w:rFonts w:ascii="Times New Roman" w:hAnsi="Times New Roman"/>
          <w:color w:val="000000"/>
          <w:sz w:val="28"/>
        </w:rPr>
        <w:t>darf</w:t>
      </w:r>
      <w:r w:rsidRPr="00405551">
        <w:rPr>
          <w:rFonts w:ascii="Times New Roman" w:hAnsi="Times New Roman"/>
          <w:color w:val="000000"/>
          <w:sz w:val="28"/>
          <w:lang w:val="ru-RU"/>
        </w:rPr>
        <w:t xml:space="preserve"> </w:t>
      </w:r>
      <w:r>
        <w:rPr>
          <w:rFonts w:ascii="Times New Roman" w:hAnsi="Times New Roman"/>
          <w:color w:val="000000"/>
          <w:sz w:val="28"/>
        </w:rPr>
        <w:t>hier</w:t>
      </w:r>
      <w:r w:rsidRPr="00405551">
        <w:rPr>
          <w:rFonts w:ascii="Times New Roman" w:hAnsi="Times New Roman"/>
          <w:color w:val="000000"/>
          <w:sz w:val="28"/>
          <w:lang w:val="ru-RU"/>
        </w:rPr>
        <w:t xml:space="preserve"> </w:t>
      </w:r>
      <w:r>
        <w:rPr>
          <w:rFonts w:ascii="Times New Roman" w:hAnsi="Times New Roman"/>
          <w:color w:val="000000"/>
          <w:sz w:val="28"/>
        </w:rPr>
        <w:t>Ball</w:t>
      </w:r>
      <w:r w:rsidRPr="00405551">
        <w:rPr>
          <w:rFonts w:ascii="Times New Roman" w:hAnsi="Times New Roman"/>
          <w:color w:val="000000"/>
          <w:sz w:val="28"/>
          <w:lang w:val="ru-RU"/>
        </w:rPr>
        <w:t xml:space="preserve"> </w:t>
      </w:r>
      <w:r>
        <w:rPr>
          <w:rFonts w:ascii="Times New Roman" w:hAnsi="Times New Roman"/>
          <w:color w:val="000000"/>
          <w:sz w:val="28"/>
        </w:rPr>
        <w:t>spielen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teritum</w:t>
      </w:r>
      <w:r w:rsidRPr="00405551">
        <w:rPr>
          <w:rFonts w:ascii="Times New Roman" w:hAnsi="Times New Roman"/>
          <w:color w:val="000000"/>
          <w:sz w:val="28"/>
          <w:lang w:val="ru-RU"/>
        </w:rPr>
        <w:t xml:space="preserve">. </w:t>
      </w:r>
    </w:p>
    <w:p w:rsidR="002A2A83" w:rsidRPr="00405551" w:rsidRDefault="00B43558">
      <w:pPr>
        <w:spacing w:after="0" w:line="264" w:lineRule="auto"/>
        <w:ind w:firstLine="600"/>
        <w:jc w:val="both"/>
        <w:rPr>
          <w:lang w:val="ru-RU"/>
        </w:rPr>
      </w:pPr>
      <w:r>
        <w:rPr>
          <w:rFonts w:ascii="Times New Roman" w:hAnsi="Times New Roman"/>
          <w:color w:val="000000"/>
          <w:sz w:val="28"/>
        </w:rPr>
        <w:t>O</w:t>
      </w:r>
      <w:r w:rsidRPr="00405551">
        <w:rPr>
          <w:rFonts w:ascii="Times New Roman" w:hAnsi="Times New Roman"/>
          <w:color w:val="000000"/>
          <w:sz w:val="28"/>
          <w:lang w:val="ru-RU"/>
        </w:rPr>
        <w:t xml:space="preserve">трицания </w:t>
      </w:r>
      <w:r>
        <w:rPr>
          <w:rFonts w:ascii="Times New Roman" w:hAnsi="Times New Roman"/>
          <w:color w:val="000000"/>
          <w:sz w:val="28"/>
        </w:rPr>
        <w:t>kein</w:t>
      </w:r>
      <w:r w:rsidRPr="00405551">
        <w:rPr>
          <w:rFonts w:ascii="Times New Roman" w:hAnsi="Times New Roman"/>
          <w:color w:val="000000"/>
          <w:sz w:val="28"/>
          <w:lang w:val="ru-RU"/>
        </w:rPr>
        <w:t xml:space="preserve">, </w:t>
      </w:r>
      <w:r>
        <w:rPr>
          <w:rFonts w:ascii="Times New Roman" w:hAnsi="Times New Roman"/>
          <w:color w:val="000000"/>
          <w:sz w:val="28"/>
        </w:rPr>
        <w:t>nicht</w:t>
      </w:r>
      <w:r w:rsidRPr="00405551">
        <w:rPr>
          <w:rFonts w:ascii="Times New Roman" w:hAnsi="Times New Roman"/>
          <w:color w:val="000000"/>
          <w:sz w:val="28"/>
          <w:lang w:val="ru-RU"/>
        </w:rPr>
        <w:t xml:space="preserve">, </w:t>
      </w:r>
      <w:r>
        <w:rPr>
          <w:rFonts w:ascii="Times New Roman" w:hAnsi="Times New Roman"/>
          <w:color w:val="000000"/>
          <w:sz w:val="28"/>
        </w:rPr>
        <w:t>doch</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Числительные для обозначения дат и больших чисел (до 1 000 000).</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Социокультурные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w:t>
      </w:r>
      <w:r w:rsidRPr="00405551">
        <w:rPr>
          <w:rFonts w:ascii="Times New Roman" w:hAnsi="Times New Roman"/>
          <w:color w:val="000000"/>
          <w:sz w:val="28"/>
          <w:lang w:val="ru-RU"/>
        </w:rPr>
        <w:lastRenderedPageBreak/>
        <w:t>(известными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оформлять свой адрес на немецком языке (в анкете);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Россию и страну (страны)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Переспрашивание, просьба повторить, уточняя значение незнакомых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формулировании собственных высказываний, ключевых слов, плана.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8 КЛАСС</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Взаимоотношения в семье и с друзьями.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Внешность и характер человека (литературного персонажа).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Досуг и увлечения (хобби) современного подростка (чтение, кино, театр, музей, спорт, музыка).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Покупки: одежда, обувь и продукты питания. Карманные деньги.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Виды отдыха в различное время года. Путешествия по России и иностранным странам.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Природа: флора и фауна. Климат, погода.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Условия проживания в городской (сельской) местности. Транспорт.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Средства массовой информации (телевидение, радио, пресса, Интернет).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Выдающиеся люди родной страны и страны (стран) изучаемого языка: писатели, художники, музыканты.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диалогической речи</w:t>
      </w:r>
      <w:r w:rsidRPr="00405551">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w:t>
      </w:r>
      <w:r w:rsidRPr="00405551">
        <w:rPr>
          <w:rFonts w:ascii="Times New Roman" w:hAnsi="Times New Roman"/>
          <w:color w:val="000000"/>
          <w:sz w:val="28"/>
          <w:lang w:val="ru-RU"/>
        </w:rPr>
        <w:lastRenderedPageBreak/>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диалога – до 7 реплик со стороны каждого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монологической речи</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повествование или сообщение;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изложение (пересказ) основного содержания, прочитанного (прослушанного)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составление рассказа по картинкам;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изложение результатов выполненной проектной работы.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монологического высказывания – 9–10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Время звучания текста (текстов) для аудирования – до 2 минут.</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Смысловое чтение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Тексты для чтения: интервью, диалог (беседа), рассказ, отрывок из художественного произведения, отрывок из статьи научно-популярного </w:t>
      </w:r>
      <w:r w:rsidRPr="00405551">
        <w:rPr>
          <w:rFonts w:ascii="Times New Roman" w:hAnsi="Times New Roman"/>
          <w:color w:val="000000"/>
          <w:sz w:val="28"/>
          <w:lang w:val="ru-RU"/>
        </w:rPr>
        <w:lastRenderedPageBreak/>
        <w:t>характера, сообщение информационного характера, объявление, кулинарный рецепт, меню, электронное сообщение личного характера, стихотворение.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текста (текстов) для чтения – 350–500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умений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составление плана (тезисов) устного или письменного сообщения;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текста для чтения вслух – до 110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написание изученных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405551">
        <w:rPr>
          <w:rFonts w:ascii="Times New Roman" w:hAnsi="Times New Roman"/>
          <w:color w:val="000000"/>
          <w:sz w:val="28"/>
          <w:lang w:val="ru-RU"/>
        </w:rPr>
        <w:lastRenderedPageBreak/>
        <w:t>общения в рамках тематического содержания речи, с соблюдением существующей в немецком языке нормы лексической сочетаемости.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Основные способы словообразования: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аффиксация: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ik</w:t>
      </w:r>
      <w:r w:rsidRPr="00405551">
        <w:rPr>
          <w:rFonts w:ascii="Times New Roman" w:hAnsi="Times New Roman"/>
          <w:color w:val="000000"/>
          <w:sz w:val="28"/>
          <w:lang w:val="ru-RU"/>
        </w:rPr>
        <w:t xml:space="preserve"> (</w:t>
      </w:r>
      <w:r>
        <w:rPr>
          <w:rFonts w:ascii="Times New Roman" w:hAnsi="Times New Roman"/>
          <w:color w:val="000000"/>
          <w:sz w:val="28"/>
        </w:rPr>
        <w:t>Grammatik</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имён прилагательных при помощи суффикса -</w:t>
      </w:r>
      <w:r>
        <w:rPr>
          <w:rFonts w:ascii="Times New Roman" w:hAnsi="Times New Roman"/>
          <w:color w:val="000000"/>
          <w:sz w:val="28"/>
        </w:rPr>
        <w:t>los</w:t>
      </w:r>
      <w:r w:rsidRPr="00405551">
        <w:rPr>
          <w:rFonts w:ascii="Times New Roman" w:hAnsi="Times New Roman"/>
          <w:color w:val="000000"/>
          <w:sz w:val="28"/>
          <w:lang w:val="ru-RU"/>
        </w:rPr>
        <w:t xml:space="preserve"> (</w:t>
      </w:r>
      <w:r>
        <w:rPr>
          <w:rFonts w:ascii="Times New Roman" w:hAnsi="Times New Roman"/>
          <w:color w:val="000000"/>
          <w:sz w:val="28"/>
        </w:rPr>
        <w:t>geschmacklos</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словосложение: образование сложных прилагательных путём соединения двух прилагательных (</w:t>
      </w:r>
      <w:r>
        <w:rPr>
          <w:rFonts w:ascii="Times New Roman" w:hAnsi="Times New Roman"/>
          <w:color w:val="000000"/>
          <w:sz w:val="28"/>
        </w:rPr>
        <w:t>dunkelblau</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Многозначные лексические единицы. Синонимы. Антонимы.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405551">
        <w:rPr>
          <w:rFonts w:ascii="Times New Roman" w:hAnsi="Times New Roman"/>
          <w:color w:val="000000"/>
          <w:sz w:val="28"/>
          <w:lang w:val="ru-RU"/>
        </w:rPr>
        <w:t xml:space="preserve">, </w:t>
      </w:r>
      <w:r>
        <w:rPr>
          <w:rFonts w:ascii="Times New Roman" w:hAnsi="Times New Roman"/>
          <w:color w:val="000000"/>
          <w:sz w:val="28"/>
        </w:rPr>
        <w:t>denn</w:t>
      </w:r>
      <w:r w:rsidRPr="00405551">
        <w:rPr>
          <w:rFonts w:ascii="Times New Roman" w:hAnsi="Times New Roman"/>
          <w:color w:val="000000"/>
          <w:sz w:val="28"/>
          <w:lang w:val="ru-RU"/>
        </w:rPr>
        <w:t xml:space="preserve">, </w:t>
      </w:r>
      <w:r>
        <w:rPr>
          <w:rFonts w:ascii="Times New Roman" w:hAnsi="Times New Roman"/>
          <w:color w:val="000000"/>
          <w:sz w:val="28"/>
        </w:rPr>
        <w:t>zum</w:t>
      </w:r>
      <w:r w:rsidRPr="00405551">
        <w:rPr>
          <w:rFonts w:ascii="Times New Roman" w:hAnsi="Times New Roman"/>
          <w:color w:val="000000"/>
          <w:sz w:val="28"/>
          <w:lang w:val="ru-RU"/>
        </w:rPr>
        <w:t xml:space="preserve"> </w:t>
      </w:r>
      <w:r>
        <w:rPr>
          <w:rFonts w:ascii="Times New Roman" w:hAnsi="Times New Roman"/>
          <w:color w:val="000000"/>
          <w:sz w:val="28"/>
        </w:rPr>
        <w:t>Schluss</w:t>
      </w:r>
      <w:r w:rsidRPr="00405551">
        <w:rPr>
          <w:rFonts w:ascii="Times New Roman" w:hAnsi="Times New Roman"/>
          <w:color w:val="000000"/>
          <w:sz w:val="28"/>
          <w:lang w:val="ru-RU"/>
        </w:rPr>
        <w:t xml:space="preserve"> </w:t>
      </w:r>
      <w:r>
        <w:rPr>
          <w:rFonts w:ascii="Times New Roman" w:hAnsi="Times New Roman"/>
          <w:color w:val="000000"/>
          <w:sz w:val="28"/>
        </w:rPr>
        <w:t>usw</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405551">
        <w:rPr>
          <w:rFonts w:ascii="Times New Roman" w:hAnsi="Times New Roman"/>
          <w:color w:val="000000"/>
          <w:sz w:val="28"/>
          <w:lang w:val="ru-RU"/>
        </w:rPr>
        <w:t xml:space="preserve">, </w:t>
      </w:r>
      <w:r>
        <w:rPr>
          <w:rFonts w:ascii="Times New Roman" w:hAnsi="Times New Roman"/>
          <w:color w:val="000000"/>
          <w:sz w:val="28"/>
        </w:rPr>
        <w:t>als</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Глаголы в видовременных формах страдательного наклонения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sens</w:t>
      </w:r>
      <w:r w:rsidRPr="00405551">
        <w:rPr>
          <w:rFonts w:ascii="Times New Roman" w:hAnsi="Times New Roman"/>
          <w:color w:val="000000"/>
          <w:sz w:val="28"/>
          <w:lang w:val="ru-RU"/>
        </w:rPr>
        <w:t xml:space="preserve">,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teritum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Наиболее распространённые глаголы с управлением и местоимённые наречия.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Склонение прилагательных.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Предлоги, используемые с дательным падежом.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Предлоги, используемые с винительным падежом.</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Социокультурные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Соблюдение норм вежливости в межкультурном общении.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Россию и страну (страны)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Переспрашивать, просить повторить, уточняя значения незнакомых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формулировании собственных высказываний, ключевых слов, плана.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9 КЛАСС</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Взаимоотношения в семье и с друзьями. Конфликты и их решения.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Внешность и характер человека (литературного персонажа).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Покупки: одежда, обувь и продукты питания. Карманные деньги. Молодёжная мода.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Средства массовой информации (телевидение, радио, пресса, Интернет).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диалогической речи</w:t>
      </w:r>
      <w:r w:rsidRPr="00405551">
        <w:rPr>
          <w:rFonts w:ascii="Times New Roman" w:hAnsi="Times New Roman"/>
          <w:color w:val="000000"/>
          <w:sz w:val="28"/>
          <w:lang w:val="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Развитие коммуникативных умений </w:t>
      </w:r>
      <w:r w:rsidRPr="00405551">
        <w:rPr>
          <w:rFonts w:ascii="Times New Roman" w:hAnsi="Times New Roman"/>
          <w:color w:val="000000"/>
          <w:sz w:val="28"/>
          <w:u w:val="single"/>
          <w:lang w:val="ru-RU"/>
        </w:rPr>
        <w:t>монологической речи</w:t>
      </w:r>
      <w:r w:rsidRPr="00405551">
        <w:rPr>
          <w:rFonts w:ascii="Times New Roman" w:hAnsi="Times New Roman"/>
          <w:color w:val="000000"/>
          <w:sz w:val="28"/>
          <w:lang w:val="ru-RU"/>
        </w:rPr>
        <w:t xml:space="preserve"> – создание устных связных монологических высказываний с использованием основных коммуникативных типов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повествование или сообщение;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рассуждение;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составление рассказа по картинкам;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изложение результатов выполненной проектной работы.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монологического высказывания – 10–12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При непосредственном общении: понимать на слух речь учителя и одноклассников и вербально (невербально) реагировать на услышанное, </w:t>
      </w:r>
      <w:r w:rsidRPr="00405551">
        <w:rPr>
          <w:rFonts w:ascii="Times New Roman" w:hAnsi="Times New Roman"/>
          <w:color w:val="000000"/>
          <w:sz w:val="28"/>
          <w:lang w:val="ru-RU"/>
        </w:rPr>
        <w:lastRenderedPageBreak/>
        <w:t>использовать переспрос или просьбу повторить для уточнения отдельных деталей.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Время звучания текста (текстов) для аудирования – до 2 минут.</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Смысловое чтение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текста (текстов) для чтения – 500–600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умений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составление плана/тезисов устного или письменного сообщения;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преобразование таблицы, схемы в текстовый вариант представления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Выражение модального значения, чувства и эмоции.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текста для чтения вслух – до 110 слов.</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написание изученных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Основные способы словообразования: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аффиксация: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ie</w:t>
      </w:r>
      <w:r w:rsidRPr="00405551">
        <w:rPr>
          <w:rFonts w:ascii="Times New Roman" w:hAnsi="Times New Roman"/>
          <w:color w:val="000000"/>
          <w:sz w:val="28"/>
          <w:lang w:val="ru-RU"/>
        </w:rPr>
        <w:t xml:space="preserve">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Biologie</w:t>
      </w:r>
      <w:r w:rsidRPr="00405551">
        <w:rPr>
          <w:rFonts w:ascii="Times New Roman" w:hAnsi="Times New Roman"/>
          <w:color w:val="000000"/>
          <w:sz w:val="28"/>
          <w:lang w:val="ru-RU"/>
        </w:rPr>
        <w:t>), -</w:t>
      </w:r>
      <w:r>
        <w:rPr>
          <w:rFonts w:ascii="Times New Roman" w:hAnsi="Times New Roman"/>
          <w:color w:val="000000"/>
          <w:sz w:val="28"/>
        </w:rPr>
        <w:t>um</w:t>
      </w:r>
      <w:r w:rsidRPr="00405551">
        <w:rPr>
          <w:rFonts w:ascii="Times New Roman" w:hAnsi="Times New Roman"/>
          <w:color w:val="000000"/>
          <w:sz w:val="28"/>
          <w:lang w:val="ru-RU"/>
        </w:rPr>
        <w:t xml:space="preserve">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Museum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sam</w:t>
      </w:r>
      <w:r w:rsidRPr="00405551">
        <w:rPr>
          <w:rFonts w:ascii="Times New Roman" w:hAnsi="Times New Roman"/>
          <w:color w:val="000000"/>
          <w:sz w:val="28"/>
          <w:lang w:val="ru-RU"/>
        </w:rPr>
        <w:t xml:space="preserve"> (</w:t>
      </w:r>
      <w:r>
        <w:rPr>
          <w:rFonts w:ascii="Times New Roman" w:hAnsi="Times New Roman"/>
          <w:color w:val="000000"/>
          <w:sz w:val="28"/>
        </w:rPr>
        <w:t>erholsam</w:t>
      </w:r>
      <w:r w:rsidRPr="00405551">
        <w:rPr>
          <w:rFonts w:ascii="Times New Roman" w:hAnsi="Times New Roman"/>
          <w:color w:val="000000"/>
          <w:sz w:val="28"/>
          <w:lang w:val="ru-RU"/>
        </w:rPr>
        <w:t>), -</w:t>
      </w:r>
      <w:r>
        <w:rPr>
          <w:rFonts w:ascii="Times New Roman" w:hAnsi="Times New Roman"/>
          <w:color w:val="000000"/>
          <w:sz w:val="28"/>
        </w:rPr>
        <w:t>bar</w:t>
      </w:r>
      <w:r w:rsidRPr="00405551">
        <w:rPr>
          <w:rFonts w:ascii="Times New Roman" w:hAnsi="Times New Roman"/>
          <w:color w:val="000000"/>
          <w:sz w:val="28"/>
          <w:lang w:val="ru-RU"/>
        </w:rPr>
        <w:t xml:space="preserve"> (</w:t>
      </w:r>
      <w:r>
        <w:rPr>
          <w:rFonts w:ascii="Times New Roman" w:hAnsi="Times New Roman"/>
          <w:color w:val="000000"/>
          <w:sz w:val="28"/>
        </w:rPr>
        <w:t>lesbar</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Многозначность лексических единиц. Синонимы. Антонимы. Сокращения и аббревиатуры.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405551">
        <w:rPr>
          <w:rFonts w:ascii="Times New Roman" w:hAnsi="Times New Roman"/>
          <w:color w:val="000000"/>
          <w:sz w:val="28"/>
          <w:lang w:val="ru-RU"/>
        </w:rPr>
        <w:t xml:space="preserve">, </w:t>
      </w:r>
      <w:r>
        <w:rPr>
          <w:rFonts w:ascii="Times New Roman" w:hAnsi="Times New Roman"/>
          <w:color w:val="000000"/>
          <w:sz w:val="28"/>
        </w:rPr>
        <w:t>denn</w:t>
      </w:r>
      <w:r w:rsidRPr="00405551">
        <w:rPr>
          <w:rFonts w:ascii="Times New Roman" w:hAnsi="Times New Roman"/>
          <w:color w:val="000000"/>
          <w:sz w:val="28"/>
          <w:lang w:val="ru-RU"/>
        </w:rPr>
        <w:t xml:space="preserve">, </w:t>
      </w:r>
      <w:r>
        <w:rPr>
          <w:rFonts w:ascii="Times New Roman" w:hAnsi="Times New Roman"/>
          <w:color w:val="000000"/>
          <w:sz w:val="28"/>
        </w:rPr>
        <w:t>zum</w:t>
      </w:r>
      <w:r w:rsidRPr="00405551">
        <w:rPr>
          <w:rFonts w:ascii="Times New Roman" w:hAnsi="Times New Roman"/>
          <w:color w:val="000000"/>
          <w:sz w:val="28"/>
          <w:lang w:val="ru-RU"/>
        </w:rPr>
        <w:t xml:space="preserve"> </w:t>
      </w:r>
      <w:r>
        <w:rPr>
          <w:rFonts w:ascii="Times New Roman" w:hAnsi="Times New Roman"/>
          <w:color w:val="000000"/>
          <w:sz w:val="28"/>
        </w:rPr>
        <w:t>Schluss</w:t>
      </w:r>
      <w:r w:rsidRPr="00405551">
        <w:rPr>
          <w:rFonts w:ascii="Times New Roman" w:hAnsi="Times New Roman"/>
          <w:color w:val="000000"/>
          <w:sz w:val="28"/>
          <w:lang w:val="ru-RU"/>
        </w:rPr>
        <w:t xml:space="preserve"> </w:t>
      </w:r>
      <w:r>
        <w:rPr>
          <w:rFonts w:ascii="Times New Roman" w:hAnsi="Times New Roman"/>
          <w:color w:val="000000"/>
          <w:sz w:val="28"/>
        </w:rPr>
        <w:t>usw</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405551">
        <w:rPr>
          <w:rFonts w:ascii="Times New Roman" w:hAnsi="Times New Roman"/>
          <w:color w:val="000000"/>
          <w:sz w:val="28"/>
          <w:lang w:val="ru-RU"/>
        </w:rPr>
        <w:t xml:space="preserve">, цели с союзом </w:t>
      </w:r>
      <w:r>
        <w:rPr>
          <w:rFonts w:ascii="Times New Roman" w:hAnsi="Times New Roman"/>
          <w:color w:val="000000"/>
          <w:sz w:val="28"/>
        </w:rPr>
        <w:t>damit</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405551">
        <w:rPr>
          <w:rFonts w:ascii="Times New Roman" w:hAnsi="Times New Roman"/>
          <w:color w:val="000000"/>
          <w:sz w:val="28"/>
          <w:lang w:val="ru-RU"/>
        </w:rPr>
        <w:t xml:space="preserve">, </w:t>
      </w:r>
      <w:r>
        <w:rPr>
          <w:rFonts w:ascii="Times New Roman" w:hAnsi="Times New Roman"/>
          <w:color w:val="000000"/>
          <w:sz w:val="28"/>
        </w:rPr>
        <w:t>sein</w:t>
      </w:r>
      <w:r w:rsidRPr="00405551">
        <w:rPr>
          <w:rFonts w:ascii="Times New Roman" w:hAnsi="Times New Roman"/>
          <w:color w:val="000000"/>
          <w:sz w:val="28"/>
          <w:lang w:val="ru-RU"/>
        </w:rPr>
        <w:t xml:space="preserve">, </w:t>
      </w:r>
      <w:r>
        <w:rPr>
          <w:rFonts w:ascii="Times New Roman" w:hAnsi="Times New Roman"/>
          <w:color w:val="000000"/>
          <w:sz w:val="28"/>
        </w:rPr>
        <w:t>werden</w:t>
      </w:r>
      <w:r w:rsidRPr="00405551">
        <w:rPr>
          <w:rFonts w:ascii="Times New Roman" w:hAnsi="Times New Roman"/>
          <w:color w:val="000000"/>
          <w:sz w:val="28"/>
          <w:lang w:val="ru-RU"/>
        </w:rPr>
        <w:t xml:space="preserve">, </w:t>
      </w:r>
      <w:r>
        <w:rPr>
          <w:rFonts w:ascii="Times New Roman" w:hAnsi="Times New Roman"/>
          <w:color w:val="000000"/>
          <w:sz w:val="28"/>
        </w:rPr>
        <w:t>k</w:t>
      </w:r>
      <w:r w:rsidRPr="00405551">
        <w:rPr>
          <w:rFonts w:ascii="Times New Roman" w:hAnsi="Times New Roman"/>
          <w:color w:val="000000"/>
          <w:sz w:val="28"/>
          <w:lang w:val="ru-RU"/>
        </w:rPr>
        <w:t>ö</w:t>
      </w:r>
      <w:r>
        <w:rPr>
          <w:rFonts w:ascii="Times New Roman" w:hAnsi="Times New Roman"/>
          <w:color w:val="000000"/>
          <w:sz w:val="28"/>
        </w:rPr>
        <w:t>nnen</w:t>
      </w:r>
      <w:r w:rsidRPr="00405551">
        <w:rPr>
          <w:rFonts w:ascii="Times New Roman" w:hAnsi="Times New Roman"/>
          <w:color w:val="000000"/>
          <w:sz w:val="28"/>
          <w:lang w:val="ru-RU"/>
        </w:rPr>
        <w:t xml:space="preserve">, </w:t>
      </w:r>
      <w:r>
        <w:rPr>
          <w:rFonts w:ascii="Times New Roman" w:hAnsi="Times New Roman"/>
          <w:color w:val="000000"/>
          <w:sz w:val="28"/>
        </w:rPr>
        <w:t>m</w:t>
      </w:r>
      <w:r w:rsidRPr="00405551">
        <w:rPr>
          <w:rFonts w:ascii="Times New Roman" w:hAnsi="Times New Roman"/>
          <w:color w:val="000000"/>
          <w:sz w:val="28"/>
          <w:lang w:val="ru-RU"/>
        </w:rPr>
        <w:t>ö</w:t>
      </w:r>
      <w:r>
        <w:rPr>
          <w:rFonts w:ascii="Times New Roman" w:hAnsi="Times New Roman"/>
          <w:color w:val="000000"/>
          <w:sz w:val="28"/>
        </w:rPr>
        <w:t>gen</w:t>
      </w:r>
      <w:r w:rsidRPr="00405551">
        <w:rPr>
          <w:rFonts w:ascii="Times New Roman" w:hAnsi="Times New Roman"/>
          <w:color w:val="000000"/>
          <w:sz w:val="28"/>
          <w:lang w:val="ru-RU"/>
        </w:rPr>
        <w:t xml:space="preserve">, сочетание </w:t>
      </w:r>
      <w:r>
        <w:rPr>
          <w:rFonts w:ascii="Times New Roman" w:hAnsi="Times New Roman"/>
          <w:color w:val="000000"/>
          <w:sz w:val="28"/>
        </w:rPr>
        <w:t>w</w:t>
      </w:r>
      <w:r w:rsidRPr="00405551">
        <w:rPr>
          <w:rFonts w:ascii="Times New Roman" w:hAnsi="Times New Roman"/>
          <w:color w:val="000000"/>
          <w:sz w:val="28"/>
          <w:lang w:val="ru-RU"/>
        </w:rPr>
        <w:t>ü</w:t>
      </w:r>
      <w:r>
        <w:rPr>
          <w:rFonts w:ascii="Times New Roman" w:hAnsi="Times New Roman"/>
          <w:color w:val="000000"/>
          <w:sz w:val="28"/>
        </w:rPr>
        <w:t>rde</w:t>
      </w:r>
      <w:r w:rsidRPr="00405551">
        <w:rPr>
          <w:rFonts w:ascii="Times New Roman" w:hAnsi="Times New Roman"/>
          <w:color w:val="000000"/>
          <w:sz w:val="28"/>
          <w:lang w:val="ru-RU"/>
        </w:rPr>
        <w:t xml:space="preserve"> + </w:t>
      </w:r>
      <w:r>
        <w:rPr>
          <w:rFonts w:ascii="Times New Roman" w:hAnsi="Times New Roman"/>
          <w:color w:val="000000"/>
          <w:sz w:val="28"/>
        </w:rPr>
        <w:t>Infinitiv</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Социокультурные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Формирование элементарного представления о различных вариантах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Соблюдение норм вежливости в межкультурном общении.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Развитие умений: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писать своё имя и фамилию, а также имена и фамилии своих родственников и друзей на немецком языке;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оформлять свой адрес на немецком языке (в анкете);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Россию и страну (страны)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Переспрашивать, просить повторить, уточняя значение незнакомых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Использование при формулировании собственных высказываний ключевых слов, плана.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2A2A83" w:rsidRPr="00405551" w:rsidRDefault="002A2A83">
      <w:pPr>
        <w:rPr>
          <w:lang w:val="ru-RU"/>
        </w:rPr>
        <w:sectPr w:rsidR="002A2A83" w:rsidRPr="00405551">
          <w:pgSz w:w="11906" w:h="16383"/>
          <w:pgMar w:top="1134" w:right="850" w:bottom="1134" w:left="1701" w:header="720" w:footer="720" w:gutter="0"/>
          <w:cols w:space="720"/>
        </w:sectPr>
      </w:pPr>
    </w:p>
    <w:p w:rsidR="002A2A83" w:rsidRPr="00405551" w:rsidRDefault="00B43558">
      <w:pPr>
        <w:spacing w:after="0" w:line="264" w:lineRule="auto"/>
        <w:ind w:left="120"/>
        <w:jc w:val="both"/>
        <w:rPr>
          <w:lang w:val="ru-RU"/>
        </w:rPr>
      </w:pPr>
      <w:bookmarkStart w:id="8" w:name="block-19368575"/>
      <w:bookmarkEnd w:id="7"/>
      <w:r w:rsidRPr="00405551">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ОСНОВНОГО ОБЩЕГО ОБРАЗОВАНИЯ</w:t>
      </w:r>
    </w:p>
    <w:p w:rsidR="002A2A83" w:rsidRPr="00405551" w:rsidRDefault="002A2A83">
      <w:pPr>
        <w:spacing w:after="0" w:line="264" w:lineRule="auto"/>
        <w:ind w:left="120"/>
        <w:jc w:val="both"/>
        <w:rPr>
          <w:lang w:val="ru-RU"/>
        </w:rPr>
      </w:pP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ЛИЧНОСТНЫЕ РЕЗУЛЬТАТЫ</w:t>
      </w:r>
    </w:p>
    <w:p w:rsidR="002A2A83" w:rsidRPr="00405551" w:rsidRDefault="002A2A83">
      <w:pPr>
        <w:spacing w:after="0" w:line="264" w:lineRule="auto"/>
        <w:ind w:left="120"/>
        <w:jc w:val="both"/>
        <w:rPr>
          <w:lang w:val="ru-RU"/>
        </w:rPr>
      </w:pP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1) гражданского воспитания: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неприятие любых форм экстремизма, дискриминации, понимание роли различных социальных институтов в жизни человека;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2) патриотического воспитания: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3) духовно-нравственного воспитания: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ориентация на моральные ценности и нормы в ситуациях нравственного выбора;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4) эстетического воспитания: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осознание ценности жизни;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умение принимать себя и других, не осуждая;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6) трудового воспитания: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7) экологического воспитания: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активное неприятие действий, приносящих вред окружающей среде;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8) ценности научного познания: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овладение языковой и читательской культурой как средством познания мира;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A2A83" w:rsidRPr="00405551" w:rsidRDefault="00B43558">
      <w:pPr>
        <w:spacing w:after="0" w:line="264" w:lineRule="auto"/>
        <w:ind w:firstLine="600"/>
        <w:jc w:val="both"/>
        <w:rPr>
          <w:lang w:val="ru-RU"/>
        </w:rPr>
      </w:pPr>
      <w:r w:rsidRPr="00405551">
        <w:rPr>
          <w:rFonts w:ascii="Times New Roman" w:hAnsi="Times New Roman"/>
          <w:b/>
          <w:color w:val="000000"/>
          <w:sz w:val="28"/>
          <w:lang w:val="ru-RU"/>
        </w:rPr>
        <w:t>9) адаптации обучающегося к изменяющимся условиям социальной и природной среды: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способность обучающихся во взаимодействии в условиях неопределенности, открытость опыту и знаниям других;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умение анализировать и выявлять взаимосвязи природы, общества и экономики;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воспринимать стрессовую ситуацию как вызов, требующий контрмер;</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оценивать ситуацию стресса, корректировать принимаемые решения и действия;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rsidR="002A2A83" w:rsidRPr="00405551" w:rsidRDefault="002A2A83">
      <w:pPr>
        <w:spacing w:after="0" w:line="264" w:lineRule="auto"/>
        <w:ind w:left="120"/>
        <w:jc w:val="both"/>
        <w:rPr>
          <w:lang w:val="ru-RU"/>
        </w:rPr>
      </w:pP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МЕТАПРЕДМЕТНЫЕ РЕЗУЛЬТАТЫ</w:t>
      </w:r>
    </w:p>
    <w:p w:rsidR="002A2A83" w:rsidRPr="00405551" w:rsidRDefault="002A2A83">
      <w:pPr>
        <w:spacing w:after="0" w:line="264" w:lineRule="auto"/>
        <w:ind w:left="120"/>
        <w:jc w:val="both"/>
        <w:rPr>
          <w:lang w:val="ru-RU"/>
        </w:rPr>
      </w:pP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A2A83" w:rsidRPr="00405551" w:rsidRDefault="002A2A83">
      <w:pPr>
        <w:spacing w:after="0" w:line="264" w:lineRule="auto"/>
        <w:ind w:left="120"/>
        <w:jc w:val="both"/>
        <w:rPr>
          <w:lang w:val="ru-RU"/>
        </w:rPr>
      </w:pP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Познавательные универсальные учебные действия</w:t>
      </w:r>
    </w:p>
    <w:p w:rsidR="002A2A83" w:rsidRPr="00405551" w:rsidRDefault="002A2A83">
      <w:pPr>
        <w:spacing w:after="0" w:line="264" w:lineRule="auto"/>
        <w:ind w:left="120"/>
        <w:jc w:val="both"/>
        <w:rPr>
          <w:lang w:val="ru-RU"/>
        </w:rPr>
      </w:pP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Базовые логические действия: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выявлять и характеризовать существенные признаки объектов (явлений);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предлагать критерии для выявления закономерностей и противоречий;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выявлять дефициты информации, данных, необходимых для решения поставленной задачи;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выявлять причинно-следственные связи при изучении явлений и процессов;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Базовые исследовательские действия</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вопросы как исследовательский инструмент познания;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оценивать на применимость и достоверность информации, полученной в ходе исследования (эксперимента);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Работа с информацией: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оценивать надежность информации по критериям, предложенным педагогическим работником или сформулированным самостоятельно;</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эффективно запоминать и систематизировать информацию.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2A2A83" w:rsidRPr="00405551" w:rsidRDefault="002A2A83">
      <w:pPr>
        <w:spacing w:after="0" w:line="264" w:lineRule="auto"/>
        <w:ind w:left="120"/>
        <w:jc w:val="both"/>
        <w:rPr>
          <w:lang w:val="ru-RU"/>
        </w:rPr>
      </w:pP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Коммуникативные универсальные учебные действия</w:t>
      </w:r>
    </w:p>
    <w:p w:rsidR="002A2A83" w:rsidRPr="00405551" w:rsidRDefault="002A2A83">
      <w:pPr>
        <w:spacing w:after="0" w:line="264" w:lineRule="auto"/>
        <w:ind w:left="120"/>
        <w:jc w:val="both"/>
        <w:rPr>
          <w:lang w:val="ru-RU"/>
        </w:rPr>
      </w:pP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Общение: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выражать свою точку зрения в устной и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Совместная деятельность: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2A2A83" w:rsidRPr="00405551" w:rsidRDefault="002A2A83">
      <w:pPr>
        <w:spacing w:after="0" w:line="264" w:lineRule="auto"/>
        <w:ind w:left="120"/>
        <w:jc w:val="both"/>
        <w:rPr>
          <w:lang w:val="ru-RU"/>
        </w:rPr>
      </w:pP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Регулятивные универсальные учебные действия</w:t>
      </w:r>
    </w:p>
    <w:p w:rsidR="002A2A83" w:rsidRPr="00405551" w:rsidRDefault="002A2A83">
      <w:pPr>
        <w:spacing w:after="0" w:line="264" w:lineRule="auto"/>
        <w:ind w:left="120"/>
        <w:jc w:val="both"/>
        <w:rPr>
          <w:lang w:val="ru-RU"/>
        </w:rPr>
      </w:pP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Самоорганизация: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выявлять проблемы для решения в жизненных и учебных ситуациях;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 xml:space="preserve">Самоконтроль: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владеть способами самоконтроля, самомотивации и рефлексии;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 xml:space="preserve">Эмоциональный интеллект: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различать, называть и управлять собственными эмоциями и эмоциями других;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выявлять и анализировать причины эмоций;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Принятие себя и других: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осознанно относиться к другому человеку, его мнению;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признавать свое право на ошибку и такое же право другого;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принимать себя и других, не осуждая;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открытость себе и другим;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осознавать невозможность контролировать все вокруг.</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A2A83" w:rsidRPr="00405551" w:rsidRDefault="002A2A83">
      <w:pPr>
        <w:spacing w:after="0" w:line="264" w:lineRule="auto"/>
        <w:ind w:left="120"/>
        <w:jc w:val="both"/>
        <w:rPr>
          <w:lang w:val="ru-RU"/>
        </w:rPr>
      </w:pPr>
    </w:p>
    <w:p w:rsidR="002A2A83" w:rsidRPr="00405551" w:rsidRDefault="00B43558">
      <w:pPr>
        <w:spacing w:after="0" w:line="264" w:lineRule="auto"/>
        <w:ind w:left="120"/>
        <w:jc w:val="both"/>
        <w:rPr>
          <w:lang w:val="ru-RU"/>
        </w:rPr>
      </w:pPr>
      <w:r w:rsidRPr="00405551">
        <w:rPr>
          <w:rFonts w:ascii="Times New Roman" w:hAnsi="Times New Roman"/>
          <w:b/>
          <w:color w:val="000000"/>
          <w:sz w:val="28"/>
          <w:lang w:val="ru-RU"/>
        </w:rPr>
        <w:t>ПРЕДМЕТНЫЕ РЕЗУЛЬТАТЫ</w:t>
      </w:r>
    </w:p>
    <w:p w:rsidR="002A2A83" w:rsidRPr="00405551" w:rsidRDefault="002A2A83">
      <w:pPr>
        <w:spacing w:after="0" w:line="264" w:lineRule="auto"/>
        <w:ind w:left="120"/>
        <w:jc w:val="both"/>
        <w:rPr>
          <w:lang w:val="ru-RU"/>
        </w:rPr>
      </w:pP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405551">
        <w:rPr>
          <w:rFonts w:ascii="Times New Roman" w:hAnsi="Times New Roman"/>
          <w:b/>
          <w:i/>
          <w:color w:val="000000"/>
          <w:sz w:val="28"/>
          <w:lang w:val="ru-RU"/>
        </w:rPr>
        <w:t>в 5 классе</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1) 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Смысловое чтение: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писать короткие поздравления с праздниками;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2) 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Графика, 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правильно писать изученные слова;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пунктуационно правильно оформлять электронное сообщение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405551">
        <w:rPr>
          <w:rFonts w:ascii="Times New Roman" w:hAnsi="Times New Roman"/>
          <w:color w:val="000000"/>
          <w:sz w:val="28"/>
          <w:lang w:val="ru-RU"/>
        </w:rPr>
        <w:t>, -</w:t>
      </w:r>
      <w:r>
        <w:rPr>
          <w:rFonts w:ascii="Times New Roman" w:hAnsi="Times New Roman"/>
          <w:color w:val="000000"/>
          <w:sz w:val="28"/>
        </w:rPr>
        <w:t>ler</w:t>
      </w:r>
      <w:r w:rsidRPr="00405551">
        <w:rPr>
          <w:rFonts w:ascii="Times New Roman" w:hAnsi="Times New Roman"/>
          <w:color w:val="000000"/>
          <w:sz w:val="28"/>
          <w:lang w:val="ru-RU"/>
        </w:rPr>
        <w:t>, -</w:t>
      </w:r>
      <w:r>
        <w:rPr>
          <w:rFonts w:ascii="Times New Roman" w:hAnsi="Times New Roman"/>
          <w:color w:val="000000"/>
          <w:sz w:val="28"/>
        </w:rPr>
        <w:t>in</w:t>
      </w:r>
      <w:r w:rsidRPr="00405551">
        <w:rPr>
          <w:rFonts w:ascii="Times New Roman" w:hAnsi="Times New Roman"/>
          <w:color w:val="000000"/>
          <w:sz w:val="28"/>
          <w:lang w:val="ru-RU"/>
        </w:rPr>
        <w:t>, -</w:t>
      </w:r>
      <w:r>
        <w:rPr>
          <w:rFonts w:ascii="Times New Roman" w:hAnsi="Times New Roman"/>
          <w:color w:val="000000"/>
          <w:sz w:val="28"/>
        </w:rPr>
        <w:t>chen</w:t>
      </w:r>
      <w:r w:rsidRPr="00405551">
        <w:rPr>
          <w:rFonts w:ascii="Times New Roman" w:hAnsi="Times New Roman"/>
          <w:color w:val="000000"/>
          <w:sz w:val="28"/>
          <w:lang w:val="ru-RU"/>
        </w:rPr>
        <w:t>, имена прилагательные с суффиксами -</w:t>
      </w:r>
      <w:r>
        <w:rPr>
          <w:rFonts w:ascii="Times New Roman" w:hAnsi="Times New Roman"/>
          <w:color w:val="000000"/>
          <w:sz w:val="28"/>
        </w:rPr>
        <w:t>ig</w:t>
      </w:r>
      <w:r w:rsidRPr="00405551">
        <w:rPr>
          <w:rFonts w:ascii="Times New Roman" w:hAnsi="Times New Roman"/>
          <w:color w:val="000000"/>
          <w:sz w:val="28"/>
          <w:lang w:val="ru-RU"/>
        </w:rPr>
        <w:t>, -</w:t>
      </w:r>
      <w:r>
        <w:rPr>
          <w:rFonts w:ascii="Times New Roman" w:hAnsi="Times New Roman"/>
          <w:color w:val="000000"/>
          <w:sz w:val="28"/>
        </w:rPr>
        <w:t>lich</w:t>
      </w:r>
      <w:r w:rsidRPr="00405551">
        <w:rPr>
          <w:rFonts w:ascii="Times New Roman" w:hAnsi="Times New Roman"/>
          <w:color w:val="000000"/>
          <w:sz w:val="28"/>
          <w:lang w:val="ru-RU"/>
        </w:rPr>
        <w:t>, числительные образованные при помощи суффиксов -</w:t>
      </w:r>
      <w:r>
        <w:rPr>
          <w:rFonts w:ascii="Times New Roman" w:hAnsi="Times New Roman"/>
          <w:color w:val="000000"/>
          <w:sz w:val="28"/>
        </w:rPr>
        <w:t>zehn</w:t>
      </w:r>
      <w:r w:rsidRPr="00405551">
        <w:rPr>
          <w:rFonts w:ascii="Times New Roman" w:hAnsi="Times New Roman"/>
          <w:color w:val="000000"/>
          <w:sz w:val="28"/>
          <w:lang w:val="ru-RU"/>
        </w:rPr>
        <w:t>, -</w:t>
      </w:r>
      <w:r>
        <w:rPr>
          <w:rFonts w:ascii="Times New Roman" w:hAnsi="Times New Roman"/>
          <w:color w:val="000000"/>
          <w:sz w:val="28"/>
        </w:rPr>
        <w:t>zig</w:t>
      </w:r>
      <w:r w:rsidRPr="00405551">
        <w:rPr>
          <w:rFonts w:ascii="Times New Roman" w:hAnsi="Times New Roman"/>
          <w:color w:val="000000"/>
          <w:sz w:val="28"/>
          <w:lang w:val="ru-RU"/>
        </w:rPr>
        <w:t>, -</w:t>
      </w:r>
      <w:r>
        <w:rPr>
          <w:rFonts w:ascii="Times New Roman" w:hAnsi="Times New Roman"/>
          <w:color w:val="000000"/>
          <w:sz w:val="28"/>
        </w:rPr>
        <w:t>te</w:t>
      </w:r>
      <w:r w:rsidRPr="00405551">
        <w:rPr>
          <w:rFonts w:ascii="Times New Roman" w:hAnsi="Times New Roman"/>
          <w:color w:val="000000"/>
          <w:sz w:val="28"/>
          <w:lang w:val="ru-RU"/>
        </w:rPr>
        <w:t>, -</w:t>
      </w:r>
      <w:r>
        <w:rPr>
          <w:rFonts w:ascii="Times New Roman" w:hAnsi="Times New Roman"/>
          <w:color w:val="000000"/>
          <w:sz w:val="28"/>
        </w:rPr>
        <w:t>ste</w:t>
      </w:r>
      <w:r w:rsidRPr="00405551">
        <w:rPr>
          <w:rFonts w:ascii="Times New Roman" w:hAnsi="Times New Roman"/>
          <w:color w:val="000000"/>
          <w:sz w:val="28"/>
          <w:lang w:val="ru-RU"/>
        </w:rPr>
        <w:t>, имена существительные, образованные путём соединения основ существительных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Klassenzimmer</w:t>
      </w:r>
      <w:r w:rsidRPr="00405551">
        <w:rPr>
          <w:rFonts w:ascii="Times New Roman" w:hAnsi="Times New Roman"/>
          <w:color w:val="000000"/>
          <w:sz w:val="28"/>
          <w:lang w:val="ru-RU"/>
        </w:rPr>
        <w:t>), распознавать и употреблять в устной и письменной речи изученные синонимы и интернациональные слова.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побудительные предложения (в том числе в отрицательной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405551">
        <w:rPr>
          <w:rFonts w:ascii="Times New Roman" w:hAnsi="Times New Roman"/>
          <w:color w:val="000000"/>
          <w:sz w:val="28"/>
          <w:lang w:val="ru-RU"/>
        </w:rPr>
        <w:t xml:space="preserve"> </w:t>
      </w:r>
      <w:r>
        <w:rPr>
          <w:rFonts w:ascii="Times New Roman" w:hAnsi="Times New Roman"/>
          <w:color w:val="000000"/>
          <w:sz w:val="28"/>
        </w:rPr>
        <w:t>I</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модальный глагол </w:t>
      </w:r>
      <w:r>
        <w:rPr>
          <w:rFonts w:ascii="Times New Roman" w:hAnsi="Times New Roman"/>
          <w:color w:val="000000"/>
          <w:sz w:val="28"/>
        </w:rPr>
        <w:t>d</w:t>
      </w:r>
      <w:r w:rsidRPr="00405551">
        <w:rPr>
          <w:rFonts w:ascii="Times New Roman" w:hAnsi="Times New Roman"/>
          <w:color w:val="000000"/>
          <w:sz w:val="28"/>
          <w:lang w:val="ru-RU"/>
        </w:rPr>
        <w:t>ü</w:t>
      </w:r>
      <w:r>
        <w:rPr>
          <w:rFonts w:ascii="Times New Roman" w:hAnsi="Times New Roman"/>
          <w:color w:val="000000"/>
          <w:sz w:val="28"/>
        </w:rPr>
        <w:t>rfen</w:t>
      </w:r>
      <w:r w:rsidRPr="00405551">
        <w:rPr>
          <w:rFonts w:ascii="Times New Roman" w:hAnsi="Times New Roman"/>
          <w:color w:val="000000"/>
          <w:sz w:val="28"/>
          <w:lang w:val="ru-RU"/>
        </w:rPr>
        <w:t xml:space="preserve"> (в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sens</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указательное местоимение </w:t>
      </w:r>
      <w:r>
        <w:rPr>
          <w:rFonts w:ascii="Times New Roman" w:hAnsi="Times New Roman"/>
          <w:color w:val="000000"/>
          <w:sz w:val="28"/>
        </w:rPr>
        <w:t>jener</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вопросительные местоимения (</w:t>
      </w:r>
      <w:r>
        <w:rPr>
          <w:rFonts w:ascii="Times New Roman" w:hAnsi="Times New Roman"/>
          <w:color w:val="000000"/>
          <w:sz w:val="28"/>
        </w:rPr>
        <w:t>wer</w:t>
      </w:r>
      <w:r w:rsidRPr="00405551">
        <w:rPr>
          <w:rFonts w:ascii="Times New Roman" w:hAnsi="Times New Roman"/>
          <w:color w:val="000000"/>
          <w:sz w:val="28"/>
          <w:lang w:val="ru-RU"/>
        </w:rPr>
        <w:t xml:space="preserve">, </w:t>
      </w:r>
      <w:r>
        <w:rPr>
          <w:rFonts w:ascii="Times New Roman" w:hAnsi="Times New Roman"/>
          <w:color w:val="000000"/>
          <w:sz w:val="28"/>
        </w:rPr>
        <w:t>was</w:t>
      </w:r>
      <w:r w:rsidRPr="00405551">
        <w:rPr>
          <w:rFonts w:ascii="Times New Roman" w:hAnsi="Times New Roman"/>
          <w:color w:val="000000"/>
          <w:sz w:val="28"/>
          <w:lang w:val="ru-RU"/>
        </w:rPr>
        <w:t xml:space="preserve">, </w:t>
      </w:r>
      <w:r>
        <w:rPr>
          <w:rFonts w:ascii="Times New Roman" w:hAnsi="Times New Roman"/>
          <w:color w:val="000000"/>
          <w:sz w:val="28"/>
        </w:rPr>
        <w:t>wohin</w:t>
      </w:r>
      <w:r w:rsidRPr="00405551">
        <w:rPr>
          <w:rFonts w:ascii="Times New Roman" w:hAnsi="Times New Roman"/>
          <w:color w:val="000000"/>
          <w:sz w:val="28"/>
          <w:lang w:val="ru-RU"/>
        </w:rPr>
        <w:t xml:space="preserve">, </w:t>
      </w:r>
      <w:r>
        <w:rPr>
          <w:rFonts w:ascii="Times New Roman" w:hAnsi="Times New Roman"/>
          <w:color w:val="000000"/>
          <w:sz w:val="28"/>
        </w:rPr>
        <w:t>wo</w:t>
      </w:r>
      <w:r w:rsidRPr="00405551">
        <w:rPr>
          <w:rFonts w:ascii="Times New Roman" w:hAnsi="Times New Roman"/>
          <w:color w:val="000000"/>
          <w:sz w:val="28"/>
          <w:lang w:val="ru-RU"/>
        </w:rPr>
        <w:t xml:space="preserve">, </w:t>
      </w:r>
      <w:r>
        <w:rPr>
          <w:rFonts w:ascii="Times New Roman" w:hAnsi="Times New Roman"/>
          <w:color w:val="000000"/>
          <w:sz w:val="28"/>
        </w:rPr>
        <w:t>warum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количественные и порядковые числительные (до 100).</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3) Социокультурные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оформлять адрес, писать фамилии и имена (свои, родственников и друзей) на немецком языке (в анкете, формуляре);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Россию и страны (стран)у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4) 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владеть начальными умениями классифицировать лексические единицы по темам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405551">
        <w:rPr>
          <w:rFonts w:ascii="Times New Roman" w:hAnsi="Times New Roman"/>
          <w:b/>
          <w:i/>
          <w:color w:val="000000"/>
          <w:sz w:val="28"/>
          <w:lang w:val="ru-RU"/>
        </w:rPr>
        <w:t>в 6 классе</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1) 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Смысловое чтение: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2) 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Графика, 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писать изученные слова;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пунктуационно правильно оформлять электронное сообщение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keit</w:t>
      </w:r>
      <w:r w:rsidRPr="00405551">
        <w:rPr>
          <w:rFonts w:ascii="Times New Roman" w:hAnsi="Times New Roman"/>
          <w:color w:val="000000"/>
          <w:sz w:val="28"/>
          <w:lang w:val="ru-RU"/>
        </w:rPr>
        <w:t>, -</w:t>
      </w:r>
      <w:r>
        <w:rPr>
          <w:rFonts w:ascii="Times New Roman" w:hAnsi="Times New Roman"/>
          <w:color w:val="000000"/>
          <w:sz w:val="28"/>
        </w:rPr>
        <w:t>heit</w:t>
      </w:r>
      <w:r w:rsidRPr="00405551">
        <w:rPr>
          <w:rFonts w:ascii="Times New Roman" w:hAnsi="Times New Roman"/>
          <w:color w:val="000000"/>
          <w:sz w:val="28"/>
          <w:lang w:val="ru-RU"/>
        </w:rPr>
        <w:t>, -</w:t>
      </w:r>
      <w:r>
        <w:rPr>
          <w:rFonts w:ascii="Times New Roman" w:hAnsi="Times New Roman"/>
          <w:color w:val="000000"/>
          <w:sz w:val="28"/>
        </w:rPr>
        <w:t>ung</w:t>
      </w:r>
      <w:r w:rsidRPr="00405551">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isch</w:t>
      </w:r>
      <w:r w:rsidRPr="00405551">
        <w:rPr>
          <w:rFonts w:ascii="Times New Roman" w:hAnsi="Times New Roman"/>
          <w:color w:val="000000"/>
          <w:sz w:val="28"/>
          <w:lang w:val="ru-RU"/>
        </w:rPr>
        <w:t xml:space="preserve">, имена прилагательные и наречия при помощи отрицательного префикса </w:t>
      </w:r>
      <w:r>
        <w:rPr>
          <w:rFonts w:ascii="Times New Roman" w:hAnsi="Times New Roman"/>
          <w:color w:val="000000"/>
          <w:sz w:val="28"/>
        </w:rPr>
        <w:t>un</w:t>
      </w:r>
      <w:r w:rsidRPr="00405551">
        <w:rPr>
          <w:rFonts w:ascii="Times New Roman" w:hAnsi="Times New Roman"/>
          <w:color w:val="000000"/>
          <w:sz w:val="28"/>
          <w:lang w:val="ru-RU"/>
        </w:rPr>
        <w:t>-, при помощи конверсии: имена существительные от глагола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Lesen</w:t>
      </w:r>
      <w:r w:rsidRPr="00405551">
        <w:rPr>
          <w:rFonts w:ascii="Times New Roman" w:hAnsi="Times New Roman"/>
          <w:color w:val="000000"/>
          <w:sz w:val="28"/>
          <w:lang w:val="ru-RU"/>
        </w:rPr>
        <w:t>), при помощи словосложения: соединения глагола и существительного (</w:t>
      </w:r>
      <w:r>
        <w:rPr>
          <w:rFonts w:ascii="Times New Roman" w:hAnsi="Times New Roman"/>
          <w:color w:val="000000"/>
          <w:sz w:val="28"/>
        </w:rPr>
        <w:t>der</w:t>
      </w:r>
      <w:r w:rsidRPr="00405551">
        <w:rPr>
          <w:rFonts w:ascii="Times New Roman" w:hAnsi="Times New Roman"/>
          <w:color w:val="000000"/>
          <w:sz w:val="28"/>
          <w:lang w:val="ru-RU"/>
        </w:rPr>
        <w:t xml:space="preserve"> </w:t>
      </w:r>
      <w:r>
        <w:rPr>
          <w:rFonts w:ascii="Times New Roman" w:hAnsi="Times New Roman"/>
          <w:color w:val="000000"/>
          <w:sz w:val="28"/>
        </w:rPr>
        <w:t>Schreibtisch</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teritum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глаголы с отделяемыми и неотделяемыми приставками;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глаголы с возвратным местоимением </w:t>
      </w:r>
      <w:r>
        <w:rPr>
          <w:rFonts w:ascii="Times New Roman" w:hAnsi="Times New Roman"/>
          <w:color w:val="000000"/>
          <w:sz w:val="28"/>
        </w:rPr>
        <w:t>sich</w:t>
      </w:r>
      <w:r w:rsidRPr="00405551">
        <w:rPr>
          <w:rFonts w:ascii="Times New Roman" w:hAnsi="Times New Roman"/>
          <w:color w:val="000000"/>
          <w:sz w:val="28"/>
          <w:lang w:val="ru-RU"/>
        </w:rPr>
        <w:t>;</w:t>
      </w:r>
    </w:p>
    <w:p w:rsidR="002A2A83" w:rsidRDefault="00B43558">
      <w:pPr>
        <w:spacing w:after="0" w:line="264" w:lineRule="auto"/>
        <w:ind w:firstLine="600"/>
        <w:jc w:val="both"/>
      </w:pPr>
      <w:r>
        <w:rPr>
          <w:rFonts w:ascii="Times New Roman" w:hAnsi="Times New Roman"/>
          <w:color w:val="000000"/>
          <w:sz w:val="28"/>
        </w:rPr>
        <w:t>глаголы sitzen – setzen, liegen – legen, stehen – stellen, hängen;</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405551">
        <w:rPr>
          <w:rFonts w:ascii="Times New Roman" w:hAnsi="Times New Roman"/>
          <w:color w:val="000000"/>
          <w:sz w:val="28"/>
          <w:lang w:val="ru-RU"/>
        </w:rPr>
        <w:t xml:space="preserve"> (в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sens</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склонение имён существительных в единственном и множественном числе в родительном падеже;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личные местоимения в винительном и дательном падежах;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вопросительное местоимение </w:t>
      </w:r>
      <w:r>
        <w:rPr>
          <w:rFonts w:ascii="Times New Roman" w:hAnsi="Times New Roman"/>
          <w:color w:val="000000"/>
          <w:sz w:val="28"/>
        </w:rPr>
        <w:t>welch</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числительные для обозначения дат и больших чисел (100–1000);</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405551">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3) Социокультурные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Россию и страну (страны)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4) 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405551">
        <w:rPr>
          <w:rFonts w:ascii="Times New Roman" w:hAnsi="Times New Roman"/>
          <w:b/>
          <w:i/>
          <w:color w:val="000000"/>
          <w:sz w:val="28"/>
          <w:lang w:val="ru-RU"/>
        </w:rPr>
        <w:t>в 7 классе</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1) 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Смысловое чтение: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2) 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Графика, 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писать изученные слова;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r>
        <w:rPr>
          <w:rFonts w:ascii="Times New Roman" w:hAnsi="Times New Roman"/>
          <w:color w:val="000000"/>
          <w:sz w:val="28"/>
        </w:rPr>
        <w:t>ieren</w:t>
      </w:r>
      <w:r w:rsidRPr="00405551">
        <w:rPr>
          <w:rFonts w:ascii="Times New Roman" w:hAnsi="Times New Roman"/>
          <w:color w:val="000000"/>
          <w:sz w:val="28"/>
          <w:lang w:val="ru-RU"/>
        </w:rPr>
        <w:t>, имена существительные при помощи суффиксов -</w:t>
      </w:r>
      <w:r>
        <w:rPr>
          <w:rFonts w:ascii="Times New Roman" w:hAnsi="Times New Roman"/>
          <w:color w:val="000000"/>
          <w:sz w:val="28"/>
        </w:rPr>
        <w:t>schaft</w:t>
      </w:r>
      <w:r w:rsidRPr="00405551">
        <w:rPr>
          <w:rFonts w:ascii="Times New Roman" w:hAnsi="Times New Roman"/>
          <w:color w:val="000000"/>
          <w:sz w:val="28"/>
          <w:lang w:val="ru-RU"/>
        </w:rPr>
        <w:t>, -</w:t>
      </w:r>
      <w:r>
        <w:rPr>
          <w:rFonts w:ascii="Times New Roman" w:hAnsi="Times New Roman"/>
          <w:color w:val="000000"/>
          <w:sz w:val="28"/>
        </w:rPr>
        <w:t>tion</w:t>
      </w:r>
      <w:r w:rsidRPr="00405551">
        <w:rPr>
          <w:rFonts w:ascii="Times New Roman" w:hAnsi="Times New Roman"/>
          <w:color w:val="000000"/>
          <w:sz w:val="28"/>
          <w:lang w:val="ru-RU"/>
        </w:rPr>
        <w:t xml:space="preserve">, префикса </w:t>
      </w:r>
      <w:r>
        <w:rPr>
          <w:rFonts w:ascii="Times New Roman" w:hAnsi="Times New Roman"/>
          <w:color w:val="000000"/>
          <w:sz w:val="28"/>
        </w:rPr>
        <w:t>un</w:t>
      </w:r>
      <w:r w:rsidRPr="00405551">
        <w:rPr>
          <w:rFonts w:ascii="Times New Roman" w:hAnsi="Times New Roman"/>
          <w:color w:val="000000"/>
          <w:sz w:val="28"/>
          <w:lang w:val="ru-RU"/>
        </w:rPr>
        <w:t>-, при помощи конверсии: имена существительные от прилагательных (</w:t>
      </w:r>
      <w:r>
        <w:rPr>
          <w:rFonts w:ascii="Times New Roman" w:hAnsi="Times New Roman"/>
          <w:color w:val="000000"/>
          <w:sz w:val="28"/>
        </w:rPr>
        <w:t>das</w:t>
      </w:r>
      <w:r w:rsidRPr="00405551">
        <w:rPr>
          <w:rFonts w:ascii="Times New Roman" w:hAnsi="Times New Roman"/>
          <w:color w:val="000000"/>
          <w:sz w:val="28"/>
          <w:lang w:val="ru-RU"/>
        </w:rPr>
        <w:t xml:space="preserve"> </w:t>
      </w:r>
      <w:r>
        <w:rPr>
          <w:rFonts w:ascii="Times New Roman" w:hAnsi="Times New Roman"/>
          <w:color w:val="000000"/>
          <w:sz w:val="28"/>
        </w:rPr>
        <w:t>Gr</w:t>
      </w:r>
      <w:r w:rsidRPr="00405551">
        <w:rPr>
          <w:rFonts w:ascii="Times New Roman" w:hAnsi="Times New Roman"/>
          <w:color w:val="000000"/>
          <w:sz w:val="28"/>
          <w:lang w:val="ru-RU"/>
        </w:rPr>
        <w:t>ü</w:t>
      </w:r>
      <w:r>
        <w:rPr>
          <w:rFonts w:ascii="Times New Roman" w:hAnsi="Times New Roman"/>
          <w:color w:val="000000"/>
          <w:sz w:val="28"/>
        </w:rPr>
        <w:t>n</w:t>
      </w:r>
      <w:r w:rsidRPr="00405551">
        <w:rPr>
          <w:rFonts w:ascii="Times New Roman" w:hAnsi="Times New Roman"/>
          <w:color w:val="000000"/>
          <w:sz w:val="28"/>
          <w:lang w:val="ru-RU"/>
        </w:rPr>
        <w:t>), при помощи словосложения: соединения прилагательного и существительного (</w:t>
      </w:r>
      <w:r>
        <w:rPr>
          <w:rFonts w:ascii="Times New Roman" w:hAnsi="Times New Roman"/>
          <w:color w:val="000000"/>
          <w:sz w:val="28"/>
        </w:rPr>
        <w:t>die</w:t>
      </w:r>
      <w:r w:rsidRPr="00405551">
        <w:rPr>
          <w:rFonts w:ascii="Times New Roman" w:hAnsi="Times New Roman"/>
          <w:color w:val="000000"/>
          <w:sz w:val="28"/>
          <w:lang w:val="ru-RU"/>
        </w:rPr>
        <w:t xml:space="preserve"> </w:t>
      </w:r>
      <w:r>
        <w:rPr>
          <w:rFonts w:ascii="Times New Roman" w:hAnsi="Times New Roman"/>
          <w:color w:val="000000"/>
          <w:sz w:val="28"/>
        </w:rPr>
        <w:t>Kleinstadt</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изученные синонимы, антонимы;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сложноподчинённые предложения: дополнительные (с союзом </w:t>
      </w:r>
      <w:r>
        <w:rPr>
          <w:rFonts w:ascii="Times New Roman" w:hAnsi="Times New Roman"/>
          <w:color w:val="000000"/>
          <w:sz w:val="28"/>
        </w:rPr>
        <w:t>dass</w:t>
      </w:r>
      <w:r w:rsidRPr="00405551">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405551">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405551">
        <w:rPr>
          <w:rFonts w:ascii="Times New Roman" w:hAnsi="Times New Roman"/>
          <w:color w:val="000000"/>
          <w:sz w:val="28"/>
          <w:lang w:val="ru-RU"/>
        </w:rPr>
        <w:t xml:space="preserve"> и инфинитива;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предложения с неопределённо-личным местоимением </w:t>
      </w:r>
      <w:r>
        <w:rPr>
          <w:rFonts w:ascii="Times New Roman" w:hAnsi="Times New Roman"/>
          <w:color w:val="000000"/>
          <w:sz w:val="28"/>
        </w:rPr>
        <w:t>man</w:t>
      </w:r>
      <w:r w:rsidRPr="00405551">
        <w:rPr>
          <w:rFonts w:ascii="Times New Roman" w:hAnsi="Times New Roman"/>
          <w:color w:val="000000"/>
          <w:sz w:val="28"/>
          <w:lang w:val="ru-RU"/>
        </w:rPr>
        <w:t>, в том числе с модальными глаголами;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teritum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отрицания </w:t>
      </w:r>
      <w:r>
        <w:rPr>
          <w:rFonts w:ascii="Times New Roman" w:hAnsi="Times New Roman"/>
          <w:color w:val="000000"/>
          <w:sz w:val="28"/>
        </w:rPr>
        <w:t>kein</w:t>
      </w:r>
      <w:r w:rsidRPr="00405551">
        <w:rPr>
          <w:rFonts w:ascii="Times New Roman" w:hAnsi="Times New Roman"/>
          <w:color w:val="000000"/>
          <w:sz w:val="28"/>
          <w:lang w:val="ru-RU"/>
        </w:rPr>
        <w:t xml:space="preserve">, </w:t>
      </w:r>
      <w:r>
        <w:rPr>
          <w:rFonts w:ascii="Times New Roman" w:hAnsi="Times New Roman"/>
          <w:color w:val="000000"/>
          <w:sz w:val="28"/>
        </w:rPr>
        <w:t>nicht</w:t>
      </w:r>
      <w:r w:rsidRPr="00405551">
        <w:rPr>
          <w:rFonts w:ascii="Times New Roman" w:hAnsi="Times New Roman"/>
          <w:color w:val="000000"/>
          <w:sz w:val="28"/>
          <w:lang w:val="ru-RU"/>
        </w:rPr>
        <w:t xml:space="preserve">, </w:t>
      </w:r>
      <w:r>
        <w:rPr>
          <w:rFonts w:ascii="Times New Roman" w:hAnsi="Times New Roman"/>
          <w:color w:val="000000"/>
          <w:sz w:val="28"/>
        </w:rPr>
        <w:t>doch</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числительные для обозначения дат и больших чисел (до 1 000 000).</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3) Социокультурные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Россию и страну (страны) изучаемого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4) 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405551">
        <w:rPr>
          <w:rFonts w:ascii="Times New Roman" w:hAnsi="Times New Roman"/>
          <w:b/>
          <w:i/>
          <w:color w:val="000000"/>
          <w:sz w:val="28"/>
          <w:lang w:val="ru-RU"/>
        </w:rPr>
        <w:t>в 8 классе</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1) 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Смысловое чтение: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2) 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Графика, 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писать изученные слова;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r>
        <w:rPr>
          <w:rFonts w:ascii="Times New Roman" w:hAnsi="Times New Roman"/>
          <w:color w:val="000000"/>
          <w:sz w:val="28"/>
        </w:rPr>
        <w:t>ik</w:t>
      </w:r>
      <w:r w:rsidRPr="00405551">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los</w:t>
      </w:r>
      <w:r w:rsidRPr="00405551">
        <w:rPr>
          <w:rFonts w:ascii="Times New Roman" w:hAnsi="Times New Roman"/>
          <w:color w:val="000000"/>
          <w:sz w:val="28"/>
          <w:lang w:val="ru-RU"/>
        </w:rPr>
        <w:t>, имена прилагательные путём соединения двух прилагательных (</w:t>
      </w:r>
      <w:r>
        <w:rPr>
          <w:rFonts w:ascii="Times New Roman" w:hAnsi="Times New Roman"/>
          <w:color w:val="000000"/>
          <w:sz w:val="28"/>
        </w:rPr>
        <w:t>dunkelblau</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сокращения и аббревиатуры;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405551">
        <w:rPr>
          <w:rFonts w:ascii="Times New Roman" w:hAnsi="Times New Roman"/>
          <w:color w:val="000000"/>
          <w:sz w:val="28"/>
          <w:lang w:val="ru-RU"/>
        </w:rPr>
        <w:t xml:space="preserve">, </w:t>
      </w:r>
      <w:r>
        <w:rPr>
          <w:rFonts w:ascii="Times New Roman" w:hAnsi="Times New Roman"/>
          <w:color w:val="000000"/>
          <w:sz w:val="28"/>
        </w:rPr>
        <w:t>als</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глаголы в видовременных формах страдательного залога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sens</w:t>
      </w:r>
      <w:r w:rsidRPr="00405551">
        <w:rPr>
          <w:rFonts w:ascii="Times New Roman" w:hAnsi="Times New Roman"/>
          <w:color w:val="000000"/>
          <w:sz w:val="28"/>
          <w:lang w:val="ru-RU"/>
        </w:rPr>
        <w:t xml:space="preserve">, </w:t>
      </w:r>
      <w:r>
        <w:rPr>
          <w:rFonts w:ascii="Times New Roman" w:hAnsi="Times New Roman"/>
          <w:color w:val="000000"/>
          <w:sz w:val="28"/>
        </w:rPr>
        <w:t>Pr</w:t>
      </w:r>
      <w:r w:rsidRPr="00405551">
        <w:rPr>
          <w:rFonts w:ascii="Times New Roman" w:hAnsi="Times New Roman"/>
          <w:color w:val="000000"/>
          <w:sz w:val="28"/>
          <w:lang w:val="ru-RU"/>
        </w:rPr>
        <w:t>ä</w:t>
      </w:r>
      <w:r>
        <w:rPr>
          <w:rFonts w:ascii="Times New Roman" w:hAnsi="Times New Roman"/>
          <w:color w:val="000000"/>
          <w:sz w:val="28"/>
        </w:rPr>
        <w:t>steritum</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наиболее распространённые глаголы с управлением и местоимённые наречия;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склонение прилагательных;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предлоги, используемые с дательным падежом;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предлоги, используемые с винительным падежом.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3) Социокультурные знания: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4) 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405551">
        <w:rPr>
          <w:rFonts w:ascii="Times New Roman" w:hAnsi="Times New Roman"/>
          <w:b/>
          <w:i/>
          <w:color w:val="000000"/>
          <w:sz w:val="28"/>
          <w:lang w:val="ru-RU"/>
        </w:rPr>
        <w:t>в 9 классе</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1) Коммуникативные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Говорение: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Аудирование: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 xml:space="preserve">Смысловое чтение: </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Письменная речь:</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2) Языковые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Фонетическая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читать новые слова согласно основным правилам чтения.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Графика, орфография и пунктуация: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правильно писать изученные слова;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Лексическая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ie</w:t>
      </w:r>
      <w:r w:rsidRPr="00405551">
        <w:rPr>
          <w:rFonts w:ascii="Times New Roman" w:hAnsi="Times New Roman"/>
          <w:color w:val="000000"/>
          <w:sz w:val="28"/>
          <w:lang w:val="ru-RU"/>
        </w:rPr>
        <w:t>, -</w:t>
      </w:r>
      <w:r>
        <w:rPr>
          <w:rFonts w:ascii="Times New Roman" w:hAnsi="Times New Roman"/>
          <w:color w:val="000000"/>
          <w:sz w:val="28"/>
        </w:rPr>
        <w:t>um</w:t>
      </w:r>
      <w:r w:rsidRPr="00405551">
        <w:rPr>
          <w:rFonts w:ascii="Times New Roman" w:hAnsi="Times New Roman"/>
          <w:color w:val="000000"/>
          <w:sz w:val="28"/>
          <w:lang w:val="ru-RU"/>
        </w:rPr>
        <w:t>, имена прилагательные при помощи суффиксов -</w:t>
      </w:r>
      <w:r>
        <w:rPr>
          <w:rFonts w:ascii="Times New Roman" w:hAnsi="Times New Roman"/>
          <w:color w:val="000000"/>
          <w:sz w:val="28"/>
        </w:rPr>
        <w:t>sam</w:t>
      </w:r>
      <w:r w:rsidRPr="00405551">
        <w:rPr>
          <w:rFonts w:ascii="Times New Roman" w:hAnsi="Times New Roman"/>
          <w:color w:val="000000"/>
          <w:sz w:val="28"/>
          <w:lang w:val="ru-RU"/>
        </w:rPr>
        <w:t>, -</w:t>
      </w:r>
      <w:r>
        <w:rPr>
          <w:rFonts w:ascii="Times New Roman" w:hAnsi="Times New Roman"/>
          <w:color w:val="000000"/>
          <w:sz w:val="28"/>
        </w:rPr>
        <w:t>bar</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A2A83" w:rsidRPr="00405551" w:rsidRDefault="00B43558">
      <w:pPr>
        <w:spacing w:after="0" w:line="264" w:lineRule="auto"/>
        <w:ind w:firstLine="600"/>
        <w:jc w:val="both"/>
        <w:rPr>
          <w:lang w:val="ru-RU"/>
        </w:rPr>
      </w:pPr>
      <w:r w:rsidRPr="00405551">
        <w:rPr>
          <w:rFonts w:ascii="Times New Roman" w:hAnsi="Times New Roman"/>
          <w:i/>
          <w:color w:val="000000"/>
          <w:sz w:val="28"/>
          <w:lang w:val="ru-RU"/>
        </w:rPr>
        <w:t>Грамматическая сторона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распознавать и употреблять в устной и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405551">
        <w:rPr>
          <w:rFonts w:ascii="Times New Roman" w:hAnsi="Times New Roman"/>
          <w:color w:val="000000"/>
          <w:sz w:val="28"/>
          <w:lang w:val="ru-RU"/>
        </w:rPr>
        <w:t xml:space="preserve">, цели с союзом </w:t>
      </w:r>
      <w:r>
        <w:rPr>
          <w:rFonts w:ascii="Times New Roman" w:hAnsi="Times New Roman"/>
          <w:color w:val="000000"/>
          <w:sz w:val="28"/>
        </w:rPr>
        <w:t>damit</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405551">
        <w:rPr>
          <w:rFonts w:ascii="Times New Roman" w:hAnsi="Times New Roman"/>
          <w:color w:val="000000"/>
          <w:sz w:val="28"/>
          <w:lang w:val="ru-RU"/>
        </w:rPr>
        <w:t xml:space="preserve">, </w:t>
      </w:r>
      <w:r>
        <w:rPr>
          <w:rFonts w:ascii="Times New Roman" w:hAnsi="Times New Roman"/>
          <w:color w:val="000000"/>
          <w:sz w:val="28"/>
        </w:rPr>
        <w:t>sein</w:t>
      </w:r>
      <w:r w:rsidRPr="00405551">
        <w:rPr>
          <w:rFonts w:ascii="Times New Roman" w:hAnsi="Times New Roman"/>
          <w:color w:val="000000"/>
          <w:sz w:val="28"/>
          <w:lang w:val="ru-RU"/>
        </w:rPr>
        <w:t xml:space="preserve">, </w:t>
      </w:r>
      <w:r>
        <w:rPr>
          <w:rFonts w:ascii="Times New Roman" w:hAnsi="Times New Roman"/>
          <w:color w:val="000000"/>
          <w:sz w:val="28"/>
        </w:rPr>
        <w:t>werden</w:t>
      </w:r>
      <w:r w:rsidRPr="00405551">
        <w:rPr>
          <w:rFonts w:ascii="Times New Roman" w:hAnsi="Times New Roman"/>
          <w:color w:val="000000"/>
          <w:sz w:val="28"/>
          <w:lang w:val="ru-RU"/>
        </w:rPr>
        <w:t xml:space="preserve">, </w:t>
      </w:r>
      <w:r>
        <w:rPr>
          <w:rFonts w:ascii="Times New Roman" w:hAnsi="Times New Roman"/>
          <w:color w:val="000000"/>
          <w:sz w:val="28"/>
        </w:rPr>
        <w:t>k</w:t>
      </w:r>
      <w:r w:rsidRPr="00405551">
        <w:rPr>
          <w:rFonts w:ascii="Times New Roman" w:hAnsi="Times New Roman"/>
          <w:color w:val="000000"/>
          <w:sz w:val="28"/>
          <w:lang w:val="ru-RU"/>
        </w:rPr>
        <w:t>ö</w:t>
      </w:r>
      <w:r>
        <w:rPr>
          <w:rFonts w:ascii="Times New Roman" w:hAnsi="Times New Roman"/>
          <w:color w:val="000000"/>
          <w:sz w:val="28"/>
        </w:rPr>
        <w:t>nnen</w:t>
      </w:r>
      <w:r w:rsidRPr="00405551">
        <w:rPr>
          <w:rFonts w:ascii="Times New Roman" w:hAnsi="Times New Roman"/>
          <w:color w:val="000000"/>
          <w:sz w:val="28"/>
          <w:lang w:val="ru-RU"/>
        </w:rPr>
        <w:t xml:space="preserve">, </w:t>
      </w:r>
      <w:r>
        <w:rPr>
          <w:rFonts w:ascii="Times New Roman" w:hAnsi="Times New Roman"/>
          <w:color w:val="000000"/>
          <w:sz w:val="28"/>
        </w:rPr>
        <w:t>m</w:t>
      </w:r>
      <w:r w:rsidRPr="00405551">
        <w:rPr>
          <w:rFonts w:ascii="Times New Roman" w:hAnsi="Times New Roman"/>
          <w:color w:val="000000"/>
          <w:sz w:val="28"/>
          <w:lang w:val="ru-RU"/>
        </w:rPr>
        <w:t>ö</w:t>
      </w:r>
      <w:r>
        <w:rPr>
          <w:rFonts w:ascii="Times New Roman" w:hAnsi="Times New Roman"/>
          <w:color w:val="000000"/>
          <w:sz w:val="28"/>
        </w:rPr>
        <w:t>gen</w:t>
      </w:r>
      <w:r w:rsidRPr="00405551">
        <w:rPr>
          <w:rFonts w:ascii="Times New Roman" w:hAnsi="Times New Roman"/>
          <w:color w:val="000000"/>
          <w:sz w:val="28"/>
          <w:lang w:val="ru-RU"/>
        </w:rPr>
        <w:t xml:space="preserve">, сочетание </w:t>
      </w:r>
      <w:r>
        <w:rPr>
          <w:rFonts w:ascii="Times New Roman" w:hAnsi="Times New Roman"/>
          <w:color w:val="000000"/>
          <w:sz w:val="28"/>
        </w:rPr>
        <w:t>w</w:t>
      </w:r>
      <w:r w:rsidRPr="00405551">
        <w:rPr>
          <w:rFonts w:ascii="Times New Roman" w:hAnsi="Times New Roman"/>
          <w:color w:val="000000"/>
          <w:sz w:val="28"/>
          <w:lang w:val="ru-RU"/>
        </w:rPr>
        <w:t>ü</w:t>
      </w:r>
      <w:r>
        <w:rPr>
          <w:rFonts w:ascii="Times New Roman" w:hAnsi="Times New Roman"/>
          <w:color w:val="000000"/>
          <w:sz w:val="28"/>
        </w:rPr>
        <w:t>rde</w:t>
      </w:r>
      <w:r w:rsidRPr="00405551">
        <w:rPr>
          <w:rFonts w:ascii="Times New Roman" w:hAnsi="Times New Roman"/>
          <w:color w:val="000000"/>
          <w:sz w:val="28"/>
          <w:lang w:val="ru-RU"/>
        </w:rPr>
        <w:t xml:space="preserve"> + </w:t>
      </w:r>
      <w:r>
        <w:rPr>
          <w:rFonts w:ascii="Times New Roman" w:hAnsi="Times New Roman"/>
          <w:color w:val="000000"/>
          <w:sz w:val="28"/>
        </w:rPr>
        <w:t>Infinitiv</w:t>
      </w:r>
      <w:r w:rsidRPr="00405551">
        <w:rPr>
          <w:rFonts w:ascii="Times New Roman" w:hAnsi="Times New Roman"/>
          <w:color w:val="000000"/>
          <w:sz w:val="28"/>
          <w:lang w:val="ru-RU"/>
        </w:rPr>
        <w:t>.</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3) Социокультурные знания и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иметь элементарные представления о различных вариантах немецкого языка;</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4) Компенсаторные умения:</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rsidR="002A2A83" w:rsidRPr="00405551" w:rsidRDefault="00B43558">
      <w:pPr>
        <w:spacing w:after="0" w:line="264" w:lineRule="auto"/>
        <w:ind w:firstLine="600"/>
        <w:jc w:val="both"/>
        <w:rPr>
          <w:lang w:val="ru-RU"/>
        </w:rPr>
      </w:pPr>
      <w:r w:rsidRPr="00405551">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A2A83" w:rsidRPr="00405551" w:rsidRDefault="002A2A83">
      <w:pPr>
        <w:rPr>
          <w:lang w:val="ru-RU"/>
        </w:rPr>
        <w:sectPr w:rsidR="002A2A83" w:rsidRPr="00405551">
          <w:pgSz w:w="11906" w:h="16383"/>
          <w:pgMar w:top="1134" w:right="850" w:bottom="1134" w:left="1701" w:header="720" w:footer="720" w:gutter="0"/>
          <w:cols w:space="720"/>
        </w:sectPr>
      </w:pPr>
    </w:p>
    <w:p w:rsidR="002A2A83" w:rsidRDefault="00B43558">
      <w:pPr>
        <w:spacing w:after="0"/>
        <w:ind w:left="120"/>
      </w:pPr>
      <w:bookmarkStart w:id="9" w:name="block-19368576"/>
      <w:bookmarkEnd w:id="8"/>
      <w:r w:rsidRPr="0040555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2A2A83" w:rsidRDefault="00B43558">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2A2A83">
        <w:trPr>
          <w:trHeight w:val="144"/>
          <w:tblCellSpacing w:w="20" w:type="nil"/>
        </w:trPr>
        <w:tc>
          <w:tcPr>
            <w:tcW w:w="412" w:type="dxa"/>
            <w:vMerge w:val="restart"/>
            <w:tcMar>
              <w:top w:w="50" w:type="dxa"/>
              <w:left w:w="100" w:type="dxa"/>
            </w:tcMar>
            <w:vAlign w:val="center"/>
          </w:tcPr>
          <w:p w:rsidR="002A2A83" w:rsidRDefault="00B43558">
            <w:pPr>
              <w:spacing w:after="0"/>
              <w:ind w:left="135"/>
            </w:pPr>
            <w:r>
              <w:rPr>
                <w:rFonts w:ascii="Times New Roman" w:hAnsi="Times New Roman"/>
                <w:b/>
                <w:color w:val="000000"/>
                <w:sz w:val="24"/>
              </w:rPr>
              <w:t xml:space="preserve">№ п/п </w:t>
            </w:r>
          </w:p>
          <w:p w:rsidR="002A2A83" w:rsidRDefault="002A2A83">
            <w:pPr>
              <w:spacing w:after="0"/>
              <w:ind w:left="135"/>
            </w:pPr>
          </w:p>
        </w:tc>
        <w:tc>
          <w:tcPr>
            <w:tcW w:w="3960" w:type="dxa"/>
            <w:vMerge w:val="restart"/>
            <w:tcMar>
              <w:top w:w="50" w:type="dxa"/>
              <w:left w:w="100" w:type="dxa"/>
            </w:tcMar>
            <w:vAlign w:val="center"/>
          </w:tcPr>
          <w:p w:rsidR="002A2A83" w:rsidRDefault="00B43558">
            <w:pPr>
              <w:spacing w:after="0"/>
              <w:ind w:left="135"/>
            </w:pPr>
            <w:r>
              <w:rPr>
                <w:rFonts w:ascii="Times New Roman" w:hAnsi="Times New Roman"/>
                <w:b/>
                <w:color w:val="000000"/>
                <w:sz w:val="24"/>
              </w:rPr>
              <w:t xml:space="preserve">Наименование разделов и тем программы </w:t>
            </w:r>
          </w:p>
          <w:p w:rsidR="002A2A83" w:rsidRDefault="002A2A83">
            <w:pPr>
              <w:spacing w:after="0"/>
              <w:ind w:left="135"/>
            </w:pPr>
          </w:p>
        </w:tc>
        <w:tc>
          <w:tcPr>
            <w:tcW w:w="0" w:type="auto"/>
            <w:gridSpan w:val="3"/>
            <w:tcMar>
              <w:top w:w="50" w:type="dxa"/>
              <w:left w:w="100" w:type="dxa"/>
            </w:tcMar>
            <w:vAlign w:val="center"/>
          </w:tcPr>
          <w:p w:rsidR="002A2A83" w:rsidRDefault="00B4355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A2A83" w:rsidRDefault="00B43558">
            <w:pPr>
              <w:spacing w:after="0"/>
              <w:ind w:left="135"/>
            </w:pPr>
            <w:r>
              <w:rPr>
                <w:rFonts w:ascii="Times New Roman" w:hAnsi="Times New Roman"/>
                <w:b/>
                <w:color w:val="000000"/>
                <w:sz w:val="24"/>
              </w:rPr>
              <w:t xml:space="preserve">Электронные (цифровые) образовательные ресурсы </w:t>
            </w:r>
          </w:p>
          <w:p w:rsidR="002A2A83" w:rsidRDefault="002A2A83">
            <w:pPr>
              <w:spacing w:after="0"/>
              <w:ind w:left="135"/>
            </w:pPr>
          </w:p>
        </w:tc>
      </w:tr>
      <w:tr w:rsidR="002A2A83">
        <w:trPr>
          <w:trHeight w:val="144"/>
          <w:tblCellSpacing w:w="20" w:type="nil"/>
        </w:trPr>
        <w:tc>
          <w:tcPr>
            <w:tcW w:w="0" w:type="auto"/>
            <w:vMerge/>
            <w:tcBorders>
              <w:top w:val="nil"/>
            </w:tcBorders>
            <w:tcMar>
              <w:top w:w="50" w:type="dxa"/>
              <w:left w:w="100" w:type="dxa"/>
            </w:tcMar>
          </w:tcPr>
          <w:p w:rsidR="002A2A83" w:rsidRDefault="002A2A83"/>
        </w:tc>
        <w:tc>
          <w:tcPr>
            <w:tcW w:w="0" w:type="auto"/>
            <w:vMerge/>
            <w:tcBorders>
              <w:top w:val="nil"/>
            </w:tcBorders>
            <w:tcMar>
              <w:top w:w="50" w:type="dxa"/>
              <w:left w:w="100" w:type="dxa"/>
            </w:tcMar>
          </w:tcPr>
          <w:p w:rsidR="002A2A83" w:rsidRDefault="002A2A83"/>
        </w:tc>
        <w:tc>
          <w:tcPr>
            <w:tcW w:w="889" w:type="dxa"/>
            <w:tcMar>
              <w:top w:w="50" w:type="dxa"/>
              <w:left w:w="100" w:type="dxa"/>
            </w:tcMar>
            <w:vAlign w:val="center"/>
          </w:tcPr>
          <w:p w:rsidR="002A2A83" w:rsidRDefault="00B43558">
            <w:pPr>
              <w:spacing w:after="0"/>
              <w:ind w:left="135"/>
            </w:pPr>
            <w:r>
              <w:rPr>
                <w:rFonts w:ascii="Times New Roman" w:hAnsi="Times New Roman"/>
                <w:b/>
                <w:color w:val="000000"/>
                <w:sz w:val="24"/>
              </w:rPr>
              <w:t xml:space="preserve">Всего </w:t>
            </w:r>
          </w:p>
          <w:p w:rsidR="002A2A83" w:rsidRDefault="002A2A83">
            <w:pPr>
              <w:spacing w:after="0"/>
              <w:ind w:left="135"/>
            </w:pPr>
          </w:p>
        </w:tc>
        <w:tc>
          <w:tcPr>
            <w:tcW w:w="1598" w:type="dxa"/>
            <w:tcMar>
              <w:top w:w="50" w:type="dxa"/>
              <w:left w:w="100" w:type="dxa"/>
            </w:tcMar>
            <w:vAlign w:val="center"/>
          </w:tcPr>
          <w:p w:rsidR="002A2A83" w:rsidRDefault="00B43558">
            <w:pPr>
              <w:spacing w:after="0"/>
              <w:ind w:left="135"/>
            </w:pPr>
            <w:r>
              <w:rPr>
                <w:rFonts w:ascii="Times New Roman" w:hAnsi="Times New Roman"/>
                <w:b/>
                <w:color w:val="000000"/>
                <w:sz w:val="24"/>
              </w:rPr>
              <w:t xml:space="preserve">Контрольные работы </w:t>
            </w:r>
          </w:p>
          <w:p w:rsidR="002A2A83" w:rsidRDefault="002A2A83">
            <w:pPr>
              <w:spacing w:after="0"/>
              <w:ind w:left="135"/>
            </w:pPr>
          </w:p>
        </w:tc>
        <w:tc>
          <w:tcPr>
            <w:tcW w:w="1692" w:type="dxa"/>
            <w:tcMar>
              <w:top w:w="50" w:type="dxa"/>
              <w:left w:w="100" w:type="dxa"/>
            </w:tcMar>
            <w:vAlign w:val="center"/>
          </w:tcPr>
          <w:p w:rsidR="002A2A83" w:rsidRDefault="00B43558">
            <w:pPr>
              <w:spacing w:after="0"/>
              <w:ind w:left="135"/>
            </w:pPr>
            <w:r>
              <w:rPr>
                <w:rFonts w:ascii="Times New Roman" w:hAnsi="Times New Roman"/>
                <w:b/>
                <w:color w:val="000000"/>
                <w:sz w:val="24"/>
              </w:rPr>
              <w:t xml:space="preserve">Практические работы </w:t>
            </w:r>
          </w:p>
          <w:p w:rsidR="002A2A83" w:rsidRDefault="002A2A83">
            <w:pPr>
              <w:spacing w:after="0"/>
              <w:ind w:left="135"/>
            </w:pPr>
          </w:p>
        </w:tc>
        <w:tc>
          <w:tcPr>
            <w:tcW w:w="0" w:type="auto"/>
            <w:vMerge/>
            <w:tcBorders>
              <w:top w:val="nil"/>
            </w:tcBorders>
            <w:tcMar>
              <w:top w:w="50" w:type="dxa"/>
              <w:left w:w="100" w:type="dxa"/>
            </w:tcMar>
          </w:tcPr>
          <w:p w:rsidR="002A2A83" w:rsidRDefault="002A2A83"/>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1</w:t>
            </w:r>
          </w:p>
        </w:tc>
        <w:tc>
          <w:tcPr>
            <w:tcW w:w="3960"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решения</w:t>
            </w:r>
          </w:p>
        </w:tc>
        <w:tc>
          <w:tcPr>
            <w:tcW w:w="889"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2</w:t>
            </w:r>
          </w:p>
        </w:tc>
        <w:tc>
          <w:tcPr>
            <w:tcW w:w="3960"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A2A83" w:rsidRDefault="002A2A83">
            <w:pPr>
              <w:spacing w:after="0"/>
              <w:ind w:left="135"/>
              <w:jc w:val="center"/>
            </w:pP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3</w:t>
            </w:r>
          </w:p>
        </w:tc>
        <w:tc>
          <w:tcPr>
            <w:tcW w:w="3960"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4</w:t>
            </w:r>
          </w:p>
        </w:tc>
        <w:tc>
          <w:tcPr>
            <w:tcW w:w="3960"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5</w:t>
            </w:r>
          </w:p>
        </w:tc>
        <w:tc>
          <w:tcPr>
            <w:tcW w:w="3960"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6</w:t>
            </w:r>
          </w:p>
        </w:tc>
        <w:tc>
          <w:tcPr>
            <w:tcW w:w="3960"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7</w:t>
            </w:r>
          </w:p>
        </w:tc>
        <w:tc>
          <w:tcPr>
            <w:tcW w:w="3960"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8</w:t>
            </w:r>
          </w:p>
        </w:tc>
        <w:tc>
          <w:tcPr>
            <w:tcW w:w="3960"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9</w:t>
            </w:r>
          </w:p>
        </w:tc>
        <w:tc>
          <w:tcPr>
            <w:tcW w:w="3960"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10</w:t>
            </w:r>
          </w:p>
        </w:tc>
        <w:tc>
          <w:tcPr>
            <w:tcW w:w="3960"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412" w:type="dxa"/>
            <w:tcMar>
              <w:top w:w="50" w:type="dxa"/>
              <w:left w:w="100" w:type="dxa"/>
            </w:tcMar>
            <w:vAlign w:val="center"/>
          </w:tcPr>
          <w:p w:rsidR="002A2A83" w:rsidRDefault="00B43558">
            <w:pPr>
              <w:spacing w:after="0"/>
            </w:pPr>
            <w:r>
              <w:rPr>
                <w:rFonts w:ascii="Times New Roman" w:hAnsi="Times New Roman"/>
                <w:color w:val="000000"/>
                <w:sz w:val="24"/>
              </w:rPr>
              <w:t>11</w:t>
            </w:r>
          </w:p>
        </w:tc>
        <w:tc>
          <w:tcPr>
            <w:tcW w:w="3960"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A2A83" w:rsidRDefault="002A2A83">
            <w:pPr>
              <w:spacing w:after="0"/>
              <w:ind w:left="135"/>
              <w:jc w:val="center"/>
            </w:pPr>
          </w:p>
        </w:tc>
        <w:tc>
          <w:tcPr>
            <w:tcW w:w="2403" w:type="dxa"/>
            <w:tcMar>
              <w:top w:w="50" w:type="dxa"/>
              <w:left w:w="100" w:type="dxa"/>
            </w:tcMar>
            <w:vAlign w:val="center"/>
          </w:tcPr>
          <w:p w:rsidR="002A2A83" w:rsidRDefault="002A2A83">
            <w:pPr>
              <w:spacing w:after="0"/>
              <w:ind w:left="135"/>
            </w:pPr>
          </w:p>
        </w:tc>
      </w:tr>
      <w:tr w:rsidR="002A2A83">
        <w:trPr>
          <w:trHeight w:val="144"/>
          <w:tblCellSpacing w:w="20" w:type="nil"/>
        </w:trPr>
        <w:tc>
          <w:tcPr>
            <w:tcW w:w="0" w:type="auto"/>
            <w:gridSpan w:val="2"/>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A2A83" w:rsidRDefault="002A2A83"/>
        </w:tc>
      </w:tr>
    </w:tbl>
    <w:p w:rsidR="002A2A83" w:rsidRDefault="002A2A83">
      <w:pPr>
        <w:sectPr w:rsidR="002A2A83">
          <w:pgSz w:w="16383" w:h="11906" w:orient="landscape"/>
          <w:pgMar w:top="1134" w:right="850" w:bottom="1134" w:left="1701" w:header="720" w:footer="720" w:gutter="0"/>
          <w:cols w:space="720"/>
        </w:sectPr>
      </w:pPr>
    </w:p>
    <w:p w:rsidR="00405551" w:rsidRPr="00405551" w:rsidRDefault="00405551" w:rsidP="00405551">
      <w:pPr>
        <w:spacing w:after="0"/>
        <w:rPr>
          <w:rFonts w:ascii="Times New Roman" w:hAnsi="Times New Roman"/>
          <w:b/>
          <w:color w:val="000000"/>
          <w:sz w:val="32"/>
          <w:szCs w:val="32"/>
          <w:lang w:val="ru-RU"/>
        </w:rPr>
      </w:pPr>
      <w:bookmarkStart w:id="10" w:name="block-19368577"/>
      <w:bookmarkEnd w:id="9"/>
      <w:r w:rsidRPr="00405551">
        <w:rPr>
          <w:rFonts w:ascii="Times New Roman" w:hAnsi="Times New Roman"/>
          <w:b/>
          <w:color w:val="000000"/>
          <w:sz w:val="32"/>
          <w:szCs w:val="32"/>
          <w:lang w:val="ru-RU"/>
        </w:rPr>
        <w:t>Поурочное планирование</w:t>
      </w:r>
    </w:p>
    <w:p w:rsidR="002A2A83" w:rsidRDefault="00B43558" w:rsidP="00405551">
      <w:pPr>
        <w:spacing w:after="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2"/>
        <w:gridCol w:w="4730"/>
        <w:gridCol w:w="1093"/>
        <w:gridCol w:w="1841"/>
        <w:gridCol w:w="1910"/>
        <w:gridCol w:w="1423"/>
        <w:gridCol w:w="2221"/>
      </w:tblGrid>
      <w:tr w:rsidR="002A2A83">
        <w:trPr>
          <w:trHeight w:val="144"/>
          <w:tblCellSpacing w:w="20" w:type="nil"/>
        </w:trPr>
        <w:tc>
          <w:tcPr>
            <w:tcW w:w="407" w:type="dxa"/>
            <w:vMerge w:val="restart"/>
            <w:tcMar>
              <w:top w:w="50" w:type="dxa"/>
              <w:left w:w="100" w:type="dxa"/>
            </w:tcMar>
            <w:vAlign w:val="center"/>
          </w:tcPr>
          <w:p w:rsidR="002A2A83" w:rsidRDefault="00B43558">
            <w:pPr>
              <w:spacing w:after="0"/>
              <w:ind w:left="135"/>
            </w:pPr>
            <w:r>
              <w:rPr>
                <w:rFonts w:ascii="Times New Roman" w:hAnsi="Times New Roman"/>
                <w:b/>
                <w:color w:val="000000"/>
                <w:sz w:val="24"/>
              </w:rPr>
              <w:t xml:space="preserve">№ п/п </w:t>
            </w:r>
          </w:p>
          <w:p w:rsidR="002A2A83" w:rsidRDefault="002A2A83">
            <w:pPr>
              <w:spacing w:after="0"/>
              <w:ind w:left="135"/>
            </w:pPr>
          </w:p>
        </w:tc>
        <w:tc>
          <w:tcPr>
            <w:tcW w:w="4019" w:type="dxa"/>
            <w:vMerge w:val="restart"/>
            <w:tcMar>
              <w:top w:w="50" w:type="dxa"/>
              <w:left w:w="100" w:type="dxa"/>
            </w:tcMar>
            <w:vAlign w:val="center"/>
          </w:tcPr>
          <w:p w:rsidR="002A2A83" w:rsidRDefault="00B43558">
            <w:pPr>
              <w:spacing w:after="0"/>
              <w:ind w:left="135"/>
            </w:pPr>
            <w:r>
              <w:rPr>
                <w:rFonts w:ascii="Times New Roman" w:hAnsi="Times New Roman"/>
                <w:b/>
                <w:color w:val="000000"/>
                <w:sz w:val="24"/>
              </w:rPr>
              <w:t xml:space="preserve">Тема урока </w:t>
            </w:r>
          </w:p>
          <w:p w:rsidR="002A2A83" w:rsidRDefault="002A2A83">
            <w:pPr>
              <w:spacing w:after="0"/>
              <w:ind w:left="135"/>
            </w:pPr>
          </w:p>
        </w:tc>
        <w:tc>
          <w:tcPr>
            <w:tcW w:w="0" w:type="auto"/>
            <w:gridSpan w:val="3"/>
            <w:tcMar>
              <w:top w:w="50" w:type="dxa"/>
              <w:left w:w="100" w:type="dxa"/>
            </w:tcMar>
            <w:vAlign w:val="center"/>
          </w:tcPr>
          <w:p w:rsidR="002A2A83" w:rsidRDefault="00B43558">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2A2A83" w:rsidRDefault="00B43558">
            <w:pPr>
              <w:spacing w:after="0"/>
              <w:ind w:left="135"/>
            </w:pPr>
            <w:r>
              <w:rPr>
                <w:rFonts w:ascii="Times New Roman" w:hAnsi="Times New Roman"/>
                <w:b/>
                <w:color w:val="000000"/>
                <w:sz w:val="24"/>
              </w:rPr>
              <w:t xml:space="preserve">Дата изучения </w:t>
            </w:r>
          </w:p>
          <w:p w:rsidR="002A2A83" w:rsidRDefault="002A2A83">
            <w:pPr>
              <w:spacing w:after="0"/>
              <w:ind w:left="135"/>
            </w:pPr>
          </w:p>
        </w:tc>
        <w:tc>
          <w:tcPr>
            <w:tcW w:w="1829" w:type="dxa"/>
            <w:vMerge w:val="restart"/>
            <w:tcMar>
              <w:top w:w="50" w:type="dxa"/>
              <w:left w:w="100" w:type="dxa"/>
            </w:tcMar>
            <w:vAlign w:val="center"/>
          </w:tcPr>
          <w:p w:rsidR="002A2A83" w:rsidRDefault="00B43558">
            <w:pPr>
              <w:spacing w:after="0"/>
              <w:ind w:left="135"/>
            </w:pPr>
            <w:r>
              <w:rPr>
                <w:rFonts w:ascii="Times New Roman" w:hAnsi="Times New Roman"/>
                <w:b/>
                <w:color w:val="000000"/>
                <w:sz w:val="24"/>
              </w:rPr>
              <w:t xml:space="preserve">Электронные цифровые образовательные ресурсы </w:t>
            </w:r>
          </w:p>
          <w:p w:rsidR="002A2A83" w:rsidRDefault="002A2A83">
            <w:pPr>
              <w:spacing w:after="0"/>
              <w:ind w:left="135"/>
            </w:pPr>
          </w:p>
        </w:tc>
      </w:tr>
      <w:tr w:rsidR="002A2A83">
        <w:trPr>
          <w:trHeight w:val="144"/>
          <w:tblCellSpacing w:w="20" w:type="nil"/>
        </w:trPr>
        <w:tc>
          <w:tcPr>
            <w:tcW w:w="0" w:type="auto"/>
            <w:vMerge/>
            <w:tcBorders>
              <w:top w:val="nil"/>
            </w:tcBorders>
            <w:tcMar>
              <w:top w:w="50" w:type="dxa"/>
              <w:left w:w="100" w:type="dxa"/>
            </w:tcMar>
          </w:tcPr>
          <w:p w:rsidR="002A2A83" w:rsidRDefault="002A2A83"/>
        </w:tc>
        <w:tc>
          <w:tcPr>
            <w:tcW w:w="0" w:type="auto"/>
            <w:vMerge/>
            <w:tcBorders>
              <w:top w:val="nil"/>
            </w:tcBorders>
            <w:tcMar>
              <w:top w:w="50" w:type="dxa"/>
              <w:left w:w="100" w:type="dxa"/>
            </w:tcMar>
          </w:tcPr>
          <w:p w:rsidR="002A2A83" w:rsidRDefault="002A2A83"/>
        </w:tc>
        <w:tc>
          <w:tcPr>
            <w:tcW w:w="703" w:type="dxa"/>
            <w:tcMar>
              <w:top w:w="50" w:type="dxa"/>
              <w:left w:w="100" w:type="dxa"/>
            </w:tcMar>
            <w:vAlign w:val="center"/>
          </w:tcPr>
          <w:p w:rsidR="002A2A83" w:rsidRDefault="00B43558">
            <w:pPr>
              <w:spacing w:after="0"/>
              <w:ind w:left="135"/>
            </w:pPr>
            <w:r>
              <w:rPr>
                <w:rFonts w:ascii="Times New Roman" w:hAnsi="Times New Roman"/>
                <w:b/>
                <w:color w:val="000000"/>
                <w:sz w:val="24"/>
              </w:rPr>
              <w:t xml:space="preserve">Всего </w:t>
            </w:r>
          </w:p>
          <w:p w:rsidR="002A2A83" w:rsidRDefault="002A2A83">
            <w:pPr>
              <w:spacing w:after="0"/>
              <w:ind w:left="135"/>
            </w:pPr>
          </w:p>
        </w:tc>
        <w:tc>
          <w:tcPr>
            <w:tcW w:w="1381" w:type="dxa"/>
            <w:tcMar>
              <w:top w:w="50" w:type="dxa"/>
              <w:left w:w="100" w:type="dxa"/>
            </w:tcMar>
            <w:vAlign w:val="center"/>
          </w:tcPr>
          <w:p w:rsidR="002A2A83" w:rsidRDefault="00B43558">
            <w:pPr>
              <w:spacing w:after="0"/>
              <w:ind w:left="135"/>
            </w:pPr>
            <w:r>
              <w:rPr>
                <w:rFonts w:ascii="Times New Roman" w:hAnsi="Times New Roman"/>
                <w:b/>
                <w:color w:val="000000"/>
                <w:sz w:val="24"/>
              </w:rPr>
              <w:t xml:space="preserve">Контрольные работы </w:t>
            </w:r>
          </w:p>
          <w:p w:rsidR="002A2A83" w:rsidRDefault="002A2A83">
            <w:pPr>
              <w:spacing w:after="0"/>
              <w:ind w:left="135"/>
            </w:pPr>
          </w:p>
        </w:tc>
        <w:tc>
          <w:tcPr>
            <w:tcW w:w="1490" w:type="dxa"/>
            <w:tcMar>
              <w:top w:w="50" w:type="dxa"/>
              <w:left w:w="100" w:type="dxa"/>
            </w:tcMar>
            <w:vAlign w:val="center"/>
          </w:tcPr>
          <w:p w:rsidR="002A2A83" w:rsidRDefault="00B43558">
            <w:pPr>
              <w:spacing w:after="0"/>
              <w:ind w:left="135"/>
            </w:pPr>
            <w:r>
              <w:rPr>
                <w:rFonts w:ascii="Times New Roman" w:hAnsi="Times New Roman"/>
                <w:b/>
                <w:color w:val="000000"/>
                <w:sz w:val="24"/>
              </w:rPr>
              <w:t xml:space="preserve">Практические работы </w:t>
            </w:r>
          </w:p>
          <w:p w:rsidR="002A2A83" w:rsidRDefault="002A2A83">
            <w:pPr>
              <w:spacing w:after="0"/>
              <w:ind w:left="135"/>
            </w:pPr>
          </w:p>
        </w:tc>
        <w:tc>
          <w:tcPr>
            <w:tcW w:w="0" w:type="auto"/>
            <w:vMerge/>
            <w:tcBorders>
              <w:top w:val="nil"/>
            </w:tcBorders>
            <w:tcMar>
              <w:top w:w="50" w:type="dxa"/>
              <w:left w:w="100" w:type="dxa"/>
            </w:tcMar>
          </w:tcPr>
          <w:p w:rsidR="002A2A83" w:rsidRDefault="002A2A83"/>
        </w:tc>
        <w:tc>
          <w:tcPr>
            <w:tcW w:w="0" w:type="auto"/>
            <w:vMerge/>
            <w:tcBorders>
              <w:top w:val="nil"/>
            </w:tcBorders>
            <w:tcMar>
              <w:top w:w="50" w:type="dxa"/>
              <w:left w:w="100" w:type="dxa"/>
            </w:tcMar>
          </w:tcPr>
          <w:p w:rsidR="002A2A83" w:rsidRDefault="002A2A83"/>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(здороваемся и прощаемся в различных ситуациях)</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(семья в России)</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(семья в Германии)</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(почему семья - это важно?)</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(конфликты в семье)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(конфликты в семье и пути их решения)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(моя будущая семья)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(подготовка и реализация проекта)</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Обобщение по теме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10</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Взаимоотношения в семье и с друзьями. Конфликты и их решения. Контроль по теме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11</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(как выгляжу я?)</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12</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(как выглят мои друзья?)</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13</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14</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15</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Обобщение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16</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Досуг и увлечения (хобби) современного подростка. Интересы современного подростка. Роль книги в жизни подростка (культура чтения)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17</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Досуг и увлечения (хобби) современного подростка. Интересы современного подростка. Роль книги в жизни подростка (современный подросток - интересы и увлечения)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18</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Досуг и увлечения (хобби) современного подростка. Интересы современного подростка. Роль книги в жизни подростка (современный подросток. </w:t>
            </w:r>
            <w:r>
              <w:rPr>
                <w:rFonts w:ascii="Times New Roman" w:hAnsi="Times New Roman"/>
                <w:color w:val="000000"/>
                <w:sz w:val="24"/>
              </w:rPr>
              <w:t>Описание книг, какие они)</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19</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Досуг и увлечения (хобби) современного подростка. Интересы современного подростка. Роль книги в жизни подростка (я люблю читать)</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20</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Досуг и увлечения (хобби) современного подростка. Интересы современного подростка (</w:t>
            </w:r>
            <w:r>
              <w:rPr>
                <w:rFonts w:ascii="Times New Roman" w:hAnsi="Times New Roman"/>
                <w:color w:val="000000"/>
                <w:sz w:val="24"/>
              </w:rPr>
              <w:t>c</w:t>
            </w:r>
            <w:r w:rsidRPr="00405551">
              <w:rPr>
                <w:rFonts w:ascii="Times New Roman" w:hAnsi="Times New Roman"/>
                <w:color w:val="000000"/>
                <w:sz w:val="24"/>
                <w:lang w:val="ru-RU"/>
              </w:rPr>
              <w:t>тили в музыке)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21</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Досуг и увлечения (хобби) современного подростка. Интересы современного подростка (музыка в жизни современного подростка)</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22</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Досуг и увлечения (хобби) современного подростка. Интересы современного подростка (на экскурсии в музее)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23</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Досуг и увлечения (хобби) современного подростка. Интересы современного подростка (занятия спортом)</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24</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Досуг и увлечения (хобби) современного подростка. Интересы современного подростка (живопись и рисование)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25</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Досуг и увлечения (хобби) современного подростка. Интересы современного подростка (компьютерные игры)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07.11.2023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26</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Интересы современного подростка (компьютер)</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27</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28</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29</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Здоровый образ жизни (что полезно для здоровья?)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30</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Здоровый образ жизни (движение – жизнь: за и против)</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31</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Здоровый образ жизни (занятия спортом)</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32</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Здоровый образ жизни (правильно и вовремя питаться – важно)</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33</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Здоровый образ жизни (идём к врачу?)</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34</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Здоровый образ жизни. Обобщение по теме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35</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Здоровый образ жизни. Контроль по теме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36</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(мои покупки)</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37</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Покупки: одежда, обувь и продукты питания. Карманные деньги (покупки моих друзей)</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38</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Покупки: одежда, обувь и продукты питания. Карманные деньги (как правильно обращаться с карманными деньгами?)</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39</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Покупки: одежда, обувь и продукты питания. Карманные деньги (размер суммы карманных денег)</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40</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Покупки: одежда, обувь и продукты питания. Карманные деньги Родители. (за или против карманных денег?)</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41</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42</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Покупки: одежда, обувь и продукты питания. Карманные деньги. Обобщение по теме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43</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Покупки: одежда, обувь и продукты питания. Карманные деньги. Контроль по теме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44</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(система школьного и высшего образования)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45</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(школьные друзья)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46</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(школьные проекты)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47</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(изучаемые предметы и моё отношение к ним)</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48</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(отношение к школе)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09.01.2024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49</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(мои друзья по переписке)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50</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(школы в России и в странах изучаемого языка: сравнение, проект)</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51</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(возможности продолжения образования)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52</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(куда пойти учиться после школы?)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18.01.2024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53</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(иностранный язык и будущая профессия)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54</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(моя будущая профессия)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55</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библиотека (подготовка и реализация проекта)</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56</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Обобщение по теме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57</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Школа, школьная жизнь. Контроль по теме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58</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Виды отдыха в различное время года. Путешествия по России и иностранным странам (отдых на море)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59</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Виды отдыха в различное время года. Путешествия по России и иностранным странам (отдых в стране изучаемого языка)</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60</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Виды отдыха в различное время года. Путешествия по России и иностранным странам (отдых в большом городе)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61</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Виды отдыха в различное время года. Путешествия по России и иностранным странам (путешествие автостопом)</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08.02.2024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62</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Виды отдыха в различное время года. Путешествия по России и иностранным странам (выбор транспорта для путешествия)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63</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Обобщение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64</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Контроль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65</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Природа: флора и фауна. Проблемы экологии. Защита окружающей среды (климат, погода. стихийные бедствия)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66</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Защита окружающей среды.</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67</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Природа: флора и фауна. Проблемы экологии. Защита окружающей среды (зачем сажать деревья?)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68</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Природа: флора и фауна. Проблемы экологии. Стихийные бедствия (участие в проектах по защите окружающей среды)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69</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Природа: флора и фауна. Проблемы экологии. Стихийные бедствия (что я могу сделать для защиты окружающей среды?)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70</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 Обобщение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71</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 Контроль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72</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(зачем нужны средства массовой информации?)</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05.03.2024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73</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(интернет)</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74</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(интернет или книги)</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75</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(телевидение: за и против)</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76</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Средства массовой информации (телевидение, радио, пресса, Интернет)</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77</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Средства массовой информации (высказываем своё мнение)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78</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Средства массовой информации (газеты и журналы)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19.03.2024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79</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(интернет или телевидение)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21.03.2024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80</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(интернет-безопасность)</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81</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(радио)</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02.04.2024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82</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(подготовка и реализация проекта)</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83</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Средства массовой информации (телевидение, радио, пресса, Интернет).Обобщение по теме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84</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Контроль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09.04.2024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85</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86</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Родная страна и страна (страны) изучаемого языка (путешествие по родной стране)</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87</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Родная страна и страна (страны) изучаемого языка (традиции родной страны)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88</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Родная страна и страна (страны) изучаемого языка (традиции стран изучаемого языка)</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89</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Родная страна и страна (страны) изучаемого языка (крупные города)</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90</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Родная страна и страна (страны) изучаемого языка (подготовка и реализация проекта)</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91</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Обобщение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92</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Контроль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27.04.2024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93</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94</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(музыканты, спортсмены)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95</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(великие музыканты)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96</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(известные спортсмены и их достижения)</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09.05.2024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97</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(великие учёные родной страны и их вклад в науку)</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98</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(великие поэты)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99</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100</w:t>
            </w:r>
          </w:p>
        </w:tc>
        <w:tc>
          <w:tcPr>
            <w:tcW w:w="4019" w:type="dxa"/>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Выдающиеся люди родной страны и страны (стран) изучаемого языка, их вклад в мировую науку и культуру (классики немецкой и русской литературы (подготовка и реализация проектат)</w:t>
            </w:r>
          </w:p>
        </w:tc>
        <w:tc>
          <w:tcPr>
            <w:tcW w:w="703"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101</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w:t>
            </w:r>
            <w:r>
              <w:rPr>
                <w:rFonts w:ascii="Times New Roman" w:hAnsi="Times New Roman"/>
                <w:color w:val="000000"/>
                <w:sz w:val="24"/>
              </w:rPr>
              <w:t>Обобщение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2A2A83">
            <w:pPr>
              <w:spacing w:after="0"/>
              <w:ind w:left="135"/>
              <w:jc w:val="center"/>
            </w:pP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21.05.2024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407" w:type="dxa"/>
            <w:tcMar>
              <w:top w:w="50" w:type="dxa"/>
              <w:left w:w="100" w:type="dxa"/>
            </w:tcMar>
            <w:vAlign w:val="center"/>
          </w:tcPr>
          <w:p w:rsidR="002A2A83" w:rsidRDefault="00B43558">
            <w:pPr>
              <w:spacing w:after="0"/>
            </w:pPr>
            <w:r>
              <w:rPr>
                <w:rFonts w:ascii="Times New Roman" w:hAnsi="Times New Roman"/>
                <w:color w:val="000000"/>
                <w:sz w:val="24"/>
              </w:rPr>
              <w:t>102</w:t>
            </w:r>
          </w:p>
        </w:tc>
        <w:tc>
          <w:tcPr>
            <w:tcW w:w="4019" w:type="dxa"/>
            <w:tcMar>
              <w:top w:w="50" w:type="dxa"/>
              <w:left w:w="100" w:type="dxa"/>
            </w:tcMar>
            <w:vAlign w:val="center"/>
          </w:tcPr>
          <w:p w:rsidR="002A2A83" w:rsidRDefault="00B43558">
            <w:pPr>
              <w:spacing w:after="0"/>
              <w:ind w:left="135"/>
            </w:pPr>
            <w:r w:rsidRPr="00405551">
              <w:rPr>
                <w:rFonts w:ascii="Times New Roman" w:hAnsi="Times New Roman"/>
                <w:color w:val="000000"/>
                <w:sz w:val="24"/>
                <w:lang w:val="ru-RU"/>
              </w:rPr>
              <w:t xml:space="preserve">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w:t>
            </w:r>
            <w:r>
              <w:rPr>
                <w:rFonts w:ascii="Times New Roman" w:hAnsi="Times New Roman"/>
                <w:color w:val="000000"/>
                <w:sz w:val="24"/>
              </w:rPr>
              <w:t>Контроль по теме</w:t>
            </w:r>
          </w:p>
        </w:tc>
        <w:tc>
          <w:tcPr>
            <w:tcW w:w="703"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A2A83" w:rsidRDefault="002A2A83">
            <w:pPr>
              <w:spacing w:after="0"/>
              <w:ind w:left="135"/>
              <w:jc w:val="center"/>
            </w:pPr>
          </w:p>
        </w:tc>
        <w:tc>
          <w:tcPr>
            <w:tcW w:w="1146" w:type="dxa"/>
            <w:tcMar>
              <w:top w:w="50" w:type="dxa"/>
              <w:left w:w="100" w:type="dxa"/>
            </w:tcMar>
            <w:vAlign w:val="center"/>
          </w:tcPr>
          <w:p w:rsidR="002A2A83" w:rsidRDefault="00B43558">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2A2A83" w:rsidRDefault="002A2A83">
            <w:pPr>
              <w:spacing w:after="0"/>
              <w:ind w:left="135"/>
            </w:pPr>
          </w:p>
        </w:tc>
      </w:tr>
      <w:tr w:rsidR="002A2A83">
        <w:trPr>
          <w:trHeight w:val="144"/>
          <w:tblCellSpacing w:w="20" w:type="nil"/>
        </w:trPr>
        <w:tc>
          <w:tcPr>
            <w:tcW w:w="0" w:type="auto"/>
            <w:gridSpan w:val="2"/>
            <w:tcMar>
              <w:top w:w="50" w:type="dxa"/>
              <w:left w:w="100" w:type="dxa"/>
            </w:tcMar>
            <w:vAlign w:val="center"/>
          </w:tcPr>
          <w:p w:rsidR="002A2A83" w:rsidRPr="00405551" w:rsidRDefault="00B43558">
            <w:pPr>
              <w:spacing w:after="0"/>
              <w:ind w:left="135"/>
              <w:rPr>
                <w:lang w:val="ru-RU"/>
              </w:rPr>
            </w:pPr>
            <w:r w:rsidRPr="00405551">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2A2A83" w:rsidRDefault="00B43558">
            <w:pPr>
              <w:spacing w:after="0"/>
              <w:ind w:left="135"/>
              <w:jc w:val="center"/>
            </w:pPr>
            <w:r w:rsidRPr="0040555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2A2A83" w:rsidRDefault="00B435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2A83" w:rsidRDefault="002A2A83"/>
        </w:tc>
      </w:tr>
    </w:tbl>
    <w:p w:rsidR="002A2A83" w:rsidRDefault="002A2A83">
      <w:pPr>
        <w:sectPr w:rsidR="002A2A83">
          <w:pgSz w:w="16383" w:h="11906" w:orient="landscape"/>
          <w:pgMar w:top="1134" w:right="850" w:bottom="1134" w:left="1701" w:header="720" w:footer="720" w:gutter="0"/>
          <w:cols w:space="720"/>
        </w:sectPr>
      </w:pPr>
    </w:p>
    <w:p w:rsidR="002A2A83" w:rsidRDefault="002A2A83">
      <w:pPr>
        <w:sectPr w:rsidR="002A2A83">
          <w:pgSz w:w="16383" w:h="11906" w:orient="landscape"/>
          <w:pgMar w:top="1134" w:right="850" w:bottom="1134" w:left="1701" w:header="720" w:footer="720" w:gutter="0"/>
          <w:cols w:space="720"/>
        </w:sectPr>
      </w:pPr>
    </w:p>
    <w:p w:rsidR="002A2A83" w:rsidRDefault="00B43558">
      <w:pPr>
        <w:spacing w:after="0"/>
        <w:ind w:left="120"/>
      </w:pPr>
      <w:bookmarkStart w:id="11" w:name="block-19368578"/>
      <w:bookmarkEnd w:id="10"/>
      <w:r>
        <w:rPr>
          <w:rFonts w:ascii="Times New Roman" w:hAnsi="Times New Roman"/>
          <w:b/>
          <w:color w:val="000000"/>
          <w:sz w:val="28"/>
        </w:rPr>
        <w:t>УЧЕБНО-МЕТОДИЧЕСКОЕ ОБЕСПЕЧЕНИЕ ОБРАЗОВАТЕЛЬНОГО ПРОЦЕССА</w:t>
      </w:r>
    </w:p>
    <w:p w:rsidR="002A2A83" w:rsidRDefault="00B43558">
      <w:pPr>
        <w:spacing w:after="0" w:line="480" w:lineRule="auto"/>
        <w:ind w:left="120"/>
      </w:pPr>
      <w:r>
        <w:rPr>
          <w:rFonts w:ascii="Times New Roman" w:hAnsi="Times New Roman"/>
          <w:b/>
          <w:color w:val="000000"/>
          <w:sz w:val="28"/>
        </w:rPr>
        <w:t>ОБЯЗАТЕЛЬНЫЕ УЧЕБНЫЕ МАТЕРИАЛЫ ДЛЯ УЧЕНИКА</w:t>
      </w:r>
    </w:p>
    <w:p w:rsidR="002A2A83" w:rsidRDefault="00B43558">
      <w:pPr>
        <w:spacing w:after="0" w:line="480" w:lineRule="auto"/>
        <w:ind w:left="120"/>
      </w:pPr>
      <w:r>
        <w:rPr>
          <w:rFonts w:ascii="Times New Roman" w:hAnsi="Times New Roman"/>
          <w:color w:val="000000"/>
          <w:sz w:val="28"/>
        </w:rPr>
        <w:t>​‌‌​</w:t>
      </w:r>
    </w:p>
    <w:p w:rsidR="002A2A83" w:rsidRDefault="00B43558">
      <w:pPr>
        <w:spacing w:after="0" w:line="480" w:lineRule="auto"/>
        <w:ind w:left="120"/>
      </w:pPr>
      <w:r>
        <w:rPr>
          <w:rFonts w:ascii="Times New Roman" w:hAnsi="Times New Roman"/>
          <w:color w:val="000000"/>
          <w:sz w:val="28"/>
        </w:rPr>
        <w:t>​‌‌</w:t>
      </w:r>
    </w:p>
    <w:p w:rsidR="002A2A83" w:rsidRDefault="00B43558">
      <w:pPr>
        <w:spacing w:after="0"/>
        <w:ind w:left="120"/>
      </w:pPr>
      <w:r>
        <w:rPr>
          <w:rFonts w:ascii="Times New Roman" w:hAnsi="Times New Roman"/>
          <w:color w:val="000000"/>
          <w:sz w:val="28"/>
        </w:rPr>
        <w:t>​</w:t>
      </w:r>
    </w:p>
    <w:p w:rsidR="002A2A83" w:rsidRDefault="00B43558">
      <w:pPr>
        <w:spacing w:after="0" w:line="480" w:lineRule="auto"/>
        <w:ind w:left="120"/>
      </w:pPr>
      <w:r>
        <w:rPr>
          <w:rFonts w:ascii="Times New Roman" w:hAnsi="Times New Roman"/>
          <w:b/>
          <w:color w:val="000000"/>
          <w:sz w:val="28"/>
        </w:rPr>
        <w:t>МЕТОДИЧЕСКИЕ МАТЕРИАЛЫ ДЛЯ УЧИТЕЛЯ</w:t>
      </w:r>
    </w:p>
    <w:p w:rsidR="002A2A83" w:rsidRDefault="00B43558">
      <w:pPr>
        <w:spacing w:after="0" w:line="480" w:lineRule="auto"/>
        <w:ind w:left="120"/>
      </w:pPr>
      <w:r>
        <w:rPr>
          <w:rFonts w:ascii="Times New Roman" w:hAnsi="Times New Roman"/>
          <w:color w:val="000000"/>
          <w:sz w:val="28"/>
        </w:rPr>
        <w:t>​‌‌​</w:t>
      </w:r>
    </w:p>
    <w:p w:rsidR="002A2A83" w:rsidRDefault="002A2A83">
      <w:pPr>
        <w:spacing w:after="0"/>
        <w:ind w:left="120"/>
      </w:pPr>
    </w:p>
    <w:p w:rsidR="002A2A83" w:rsidRPr="00405551" w:rsidRDefault="00B43558">
      <w:pPr>
        <w:spacing w:after="0" w:line="480" w:lineRule="auto"/>
        <w:ind w:left="120"/>
        <w:rPr>
          <w:lang w:val="ru-RU"/>
        </w:rPr>
      </w:pPr>
      <w:r w:rsidRPr="00405551">
        <w:rPr>
          <w:rFonts w:ascii="Times New Roman" w:hAnsi="Times New Roman"/>
          <w:b/>
          <w:color w:val="000000"/>
          <w:sz w:val="28"/>
          <w:lang w:val="ru-RU"/>
        </w:rPr>
        <w:t>ЦИФРОВЫЕ ОБРАЗОВАТЕЛЬНЫЕ РЕСУРСЫ И РЕСУРСЫ СЕТИ ИНТЕРНЕТ</w:t>
      </w:r>
    </w:p>
    <w:p w:rsidR="002A2A83" w:rsidRDefault="00B4355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A2A83" w:rsidRDefault="002A2A83">
      <w:pPr>
        <w:sectPr w:rsidR="002A2A83">
          <w:pgSz w:w="11906" w:h="16383"/>
          <w:pgMar w:top="1134" w:right="850" w:bottom="1134" w:left="1701" w:header="720" w:footer="720" w:gutter="0"/>
          <w:cols w:space="720"/>
        </w:sectPr>
      </w:pPr>
    </w:p>
    <w:bookmarkEnd w:id="11"/>
    <w:p w:rsidR="00B43558" w:rsidRDefault="00B43558"/>
    <w:sectPr w:rsidR="00B43558" w:rsidSect="002A2A8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compat/>
  <w:rsids>
    <w:rsidRoot w:val="002A2A83"/>
    <w:rsid w:val="002A2A83"/>
    <w:rsid w:val="00405551"/>
    <w:rsid w:val="00566FEB"/>
    <w:rsid w:val="00B43558"/>
    <w:rsid w:val="00F22B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A2A83"/>
    <w:rPr>
      <w:color w:val="0000FF" w:themeColor="hyperlink"/>
      <w:u w:val="single"/>
    </w:rPr>
  </w:style>
  <w:style w:type="table" w:styleId="ac">
    <w:name w:val="Table Grid"/>
    <w:basedOn w:val="a1"/>
    <w:uiPriority w:val="59"/>
    <w:rsid w:val="002A2A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22B8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22B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19254</Words>
  <Characters>109751</Characters>
  <Application>Microsoft Office Word</Application>
  <DocSecurity>0</DocSecurity>
  <Lines>914</Lines>
  <Paragraphs>257</Paragraphs>
  <ScaleCrop>false</ScaleCrop>
  <Company>HP</Company>
  <LinksUpToDate>false</LinksUpToDate>
  <CharactersWithSpaces>128748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4</cp:revision>
  <dcterms:created xsi:type="dcterms:W3CDTF">2023-09-19T10:34:00Z</dcterms:created>
  <dcterms:modified xsi:type="dcterms:W3CDTF">2023-09-27T06:59:00Z</dcterms:modified>
</cp:coreProperties>
</file>